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111" w:rsidRDefault="00905A63" w:rsidP="00905A63">
      <w:pPr>
        <w:spacing w:after="0"/>
        <w:jc w:val="center"/>
        <w:rPr>
          <w:rFonts w:ascii="Euphemia" w:hAnsi="Euphemia"/>
          <w:b/>
          <w:sz w:val="24"/>
          <w:szCs w:val="24"/>
          <w:u w:val="single"/>
        </w:rPr>
      </w:pPr>
      <w:r>
        <w:rPr>
          <w:rFonts w:ascii="Euphemia" w:hAnsi="Euphemia"/>
          <w:b/>
          <w:sz w:val="24"/>
          <w:szCs w:val="24"/>
          <w:u w:val="single"/>
        </w:rPr>
        <w:t>A Study Outline of First Timothy</w:t>
      </w:r>
    </w:p>
    <w:p w:rsidR="00905A63" w:rsidRDefault="00905A63" w:rsidP="00905A63">
      <w:pPr>
        <w:spacing w:after="0"/>
        <w:jc w:val="center"/>
        <w:rPr>
          <w:rFonts w:ascii="Euphemia" w:hAnsi="Euphemia"/>
          <w:b/>
          <w:sz w:val="24"/>
          <w:szCs w:val="24"/>
          <w:u w:val="single"/>
        </w:rPr>
      </w:pPr>
    </w:p>
    <w:p w:rsidR="00905A63" w:rsidRDefault="00905A63" w:rsidP="00905A63">
      <w:pPr>
        <w:spacing w:after="0"/>
        <w:rPr>
          <w:rFonts w:ascii="Euphemia" w:hAnsi="Euphemia"/>
          <w:sz w:val="24"/>
          <w:szCs w:val="24"/>
        </w:rPr>
      </w:pPr>
      <w:r>
        <w:rPr>
          <w:rFonts w:ascii="Euphemia" w:hAnsi="Euphemia"/>
          <w:b/>
          <w:sz w:val="24"/>
          <w:szCs w:val="24"/>
          <w:u w:val="single"/>
        </w:rPr>
        <w:t>Introduction</w:t>
      </w:r>
    </w:p>
    <w:p w:rsidR="00905A63" w:rsidRDefault="00905A63" w:rsidP="00905A63">
      <w:pPr>
        <w:pStyle w:val="ListParagraph"/>
        <w:numPr>
          <w:ilvl w:val="0"/>
          <w:numId w:val="1"/>
        </w:numPr>
        <w:spacing w:after="0"/>
        <w:rPr>
          <w:rFonts w:ascii="Euphemia" w:hAnsi="Euphemia"/>
          <w:sz w:val="24"/>
          <w:szCs w:val="24"/>
        </w:rPr>
      </w:pPr>
      <w:r w:rsidRPr="00905A63">
        <w:rPr>
          <w:rFonts w:ascii="Euphemia" w:hAnsi="Euphemia"/>
          <w:sz w:val="24"/>
          <w:szCs w:val="24"/>
        </w:rPr>
        <w:t>We first meet Timothy in Acts 16 as Paul was beginning his second missionary journey.</w:t>
      </w:r>
    </w:p>
    <w:p w:rsidR="00905A63" w:rsidRDefault="00905A63" w:rsidP="00905A63">
      <w:pPr>
        <w:pStyle w:val="ListParagraph"/>
        <w:numPr>
          <w:ilvl w:val="0"/>
          <w:numId w:val="1"/>
        </w:numPr>
        <w:spacing w:after="0"/>
        <w:rPr>
          <w:rFonts w:ascii="Euphemia" w:hAnsi="Euphemia"/>
          <w:sz w:val="24"/>
          <w:szCs w:val="24"/>
        </w:rPr>
      </w:pPr>
      <w:r>
        <w:rPr>
          <w:rFonts w:ascii="Euphemia" w:hAnsi="Euphemia"/>
          <w:sz w:val="24"/>
          <w:szCs w:val="24"/>
        </w:rPr>
        <w:t>We have no record of his conversion, but we know that he was Paul’s “son in the faith” (1 Tim. 1:2; 2Tim. 1:2).</w:t>
      </w:r>
    </w:p>
    <w:p w:rsidR="00905A63" w:rsidRDefault="00905A63" w:rsidP="00905A63">
      <w:pPr>
        <w:pStyle w:val="ListParagraph"/>
        <w:numPr>
          <w:ilvl w:val="0"/>
          <w:numId w:val="1"/>
        </w:numPr>
        <w:spacing w:after="0"/>
        <w:rPr>
          <w:rFonts w:ascii="Euphemia" w:hAnsi="Euphemia"/>
          <w:sz w:val="24"/>
          <w:szCs w:val="24"/>
        </w:rPr>
      </w:pPr>
      <w:r>
        <w:rPr>
          <w:rFonts w:ascii="Euphemia" w:hAnsi="Euphemia"/>
          <w:sz w:val="24"/>
          <w:szCs w:val="24"/>
        </w:rPr>
        <w:t>He was a travel companion of Paul and was more like Paul than anyone else (Phil. 2:19-22).</w:t>
      </w:r>
    </w:p>
    <w:p w:rsidR="00905A63" w:rsidRDefault="00905A63" w:rsidP="00905A63">
      <w:pPr>
        <w:spacing w:after="0"/>
        <w:rPr>
          <w:rFonts w:ascii="Euphemia" w:hAnsi="Euphemia"/>
          <w:sz w:val="24"/>
          <w:szCs w:val="24"/>
        </w:rPr>
      </w:pPr>
    </w:p>
    <w:p w:rsidR="00905A63" w:rsidRDefault="00905A63" w:rsidP="00905A63">
      <w:pPr>
        <w:spacing w:after="0"/>
        <w:rPr>
          <w:rFonts w:ascii="Euphemia" w:hAnsi="Euphemia"/>
          <w:sz w:val="24"/>
          <w:szCs w:val="24"/>
        </w:rPr>
      </w:pPr>
      <w:r>
        <w:rPr>
          <w:rFonts w:ascii="Euphemia" w:hAnsi="Euphemia"/>
          <w:b/>
          <w:sz w:val="24"/>
          <w:szCs w:val="24"/>
          <w:u w:val="single"/>
        </w:rPr>
        <w:t>Chapter 1</w:t>
      </w:r>
    </w:p>
    <w:p w:rsidR="00905A63" w:rsidRDefault="00905A63" w:rsidP="00905A63">
      <w:pPr>
        <w:spacing w:after="0"/>
        <w:rPr>
          <w:rFonts w:ascii="Euphemia" w:hAnsi="Euphemia"/>
          <w:sz w:val="24"/>
          <w:szCs w:val="24"/>
        </w:rPr>
      </w:pPr>
      <w:r>
        <w:rPr>
          <w:rFonts w:ascii="Euphemia" w:hAnsi="Euphemia"/>
          <w:sz w:val="24"/>
          <w:szCs w:val="24"/>
        </w:rPr>
        <w:t>1:1-11 – Paul’s charge to Timothy to charge those teaching error.</w:t>
      </w:r>
    </w:p>
    <w:p w:rsidR="00905A63" w:rsidRDefault="00B127F4" w:rsidP="00905A63">
      <w:pPr>
        <w:pStyle w:val="ListParagraph"/>
        <w:numPr>
          <w:ilvl w:val="0"/>
          <w:numId w:val="2"/>
        </w:numPr>
        <w:spacing w:after="0"/>
        <w:rPr>
          <w:rFonts w:ascii="Euphemia" w:hAnsi="Euphemia"/>
          <w:sz w:val="24"/>
          <w:szCs w:val="24"/>
        </w:rPr>
      </w:pPr>
      <w:r>
        <w:rPr>
          <w:rFonts w:ascii="Euphemia" w:hAnsi="Euphemia"/>
          <w:i/>
          <w:sz w:val="24"/>
          <w:szCs w:val="24"/>
        </w:rPr>
        <w:t>Charge</w:t>
      </w:r>
      <w:r>
        <w:rPr>
          <w:rFonts w:ascii="Euphemia" w:hAnsi="Euphemia"/>
          <w:sz w:val="24"/>
          <w:szCs w:val="24"/>
        </w:rPr>
        <w:t xml:space="preserve"> is a combination of two words (</w:t>
      </w:r>
      <w:r w:rsidRPr="00B127F4">
        <w:rPr>
          <w:rFonts w:ascii="Euphemia" w:hAnsi="Euphemia"/>
          <w:i/>
          <w:sz w:val="24"/>
          <w:szCs w:val="24"/>
        </w:rPr>
        <w:t>para</w:t>
      </w:r>
      <w:r>
        <w:rPr>
          <w:rFonts w:ascii="Euphemia" w:hAnsi="Euphemia"/>
          <w:sz w:val="24"/>
          <w:szCs w:val="24"/>
        </w:rPr>
        <w:t xml:space="preserve"> – beside; </w:t>
      </w:r>
      <w:proofErr w:type="spellStart"/>
      <w:r w:rsidRPr="00B127F4">
        <w:rPr>
          <w:rFonts w:ascii="Euphemia" w:hAnsi="Euphemia"/>
          <w:i/>
          <w:sz w:val="24"/>
          <w:szCs w:val="24"/>
        </w:rPr>
        <w:t>angello</w:t>
      </w:r>
      <w:proofErr w:type="spellEnd"/>
      <w:r>
        <w:rPr>
          <w:rFonts w:ascii="Euphemia" w:hAnsi="Euphemia"/>
          <w:sz w:val="24"/>
          <w:szCs w:val="24"/>
        </w:rPr>
        <w:t xml:space="preserve"> – to tell, declare).  Apparently there were some near Timothy who needed to be corrected.</w:t>
      </w:r>
    </w:p>
    <w:p w:rsidR="00B127F4" w:rsidRDefault="009E06C5" w:rsidP="00905A63">
      <w:pPr>
        <w:pStyle w:val="ListParagraph"/>
        <w:numPr>
          <w:ilvl w:val="0"/>
          <w:numId w:val="2"/>
        </w:numPr>
        <w:spacing w:after="0"/>
        <w:rPr>
          <w:rFonts w:ascii="Euphemia" w:hAnsi="Euphemia"/>
          <w:sz w:val="24"/>
          <w:szCs w:val="24"/>
        </w:rPr>
      </w:pPr>
      <w:r>
        <w:rPr>
          <w:rFonts w:ascii="Euphemia" w:hAnsi="Euphemia"/>
          <w:i/>
          <w:sz w:val="24"/>
          <w:szCs w:val="24"/>
        </w:rPr>
        <w:t>Fable</w:t>
      </w:r>
      <w:r>
        <w:rPr>
          <w:rFonts w:ascii="Euphemia" w:hAnsi="Euphemia"/>
          <w:sz w:val="24"/>
          <w:szCs w:val="24"/>
        </w:rPr>
        <w:t xml:space="preserve"> (</w:t>
      </w:r>
      <w:proofErr w:type="spellStart"/>
      <w:r>
        <w:rPr>
          <w:rFonts w:ascii="Euphemia" w:hAnsi="Euphemia"/>
          <w:i/>
          <w:sz w:val="24"/>
          <w:szCs w:val="24"/>
        </w:rPr>
        <w:t>muthos</w:t>
      </w:r>
      <w:proofErr w:type="spellEnd"/>
      <w:r>
        <w:rPr>
          <w:rFonts w:ascii="Euphemia" w:hAnsi="Euphemia"/>
          <w:sz w:val="24"/>
          <w:szCs w:val="24"/>
        </w:rPr>
        <w:t>) literally means mythology.  Some were teaching things that were fabricated in their own minds.</w:t>
      </w:r>
    </w:p>
    <w:p w:rsidR="009E06C5" w:rsidRDefault="009E06C5" w:rsidP="00905A63">
      <w:pPr>
        <w:pStyle w:val="ListParagraph"/>
        <w:numPr>
          <w:ilvl w:val="0"/>
          <w:numId w:val="2"/>
        </w:numPr>
        <w:spacing w:after="0"/>
        <w:rPr>
          <w:rFonts w:ascii="Euphemia" w:hAnsi="Euphemia"/>
          <w:sz w:val="24"/>
          <w:szCs w:val="24"/>
        </w:rPr>
      </w:pPr>
      <w:r>
        <w:rPr>
          <w:rFonts w:ascii="Euphemia" w:hAnsi="Euphemia"/>
          <w:sz w:val="24"/>
          <w:szCs w:val="24"/>
        </w:rPr>
        <w:t>Genealogies – there were false teachers in the church, of Jewish descent, who were making things up about their own history.</w:t>
      </w:r>
    </w:p>
    <w:p w:rsidR="009E06C5" w:rsidRDefault="009E06C5" w:rsidP="00905A63">
      <w:pPr>
        <w:pStyle w:val="ListParagraph"/>
        <w:numPr>
          <w:ilvl w:val="0"/>
          <w:numId w:val="2"/>
        </w:numPr>
        <w:spacing w:after="0"/>
        <w:rPr>
          <w:rFonts w:ascii="Euphemia" w:hAnsi="Euphemia"/>
          <w:sz w:val="24"/>
          <w:szCs w:val="24"/>
        </w:rPr>
      </w:pPr>
      <w:r>
        <w:rPr>
          <w:rFonts w:ascii="Euphemia" w:hAnsi="Euphemia"/>
          <w:sz w:val="24"/>
          <w:szCs w:val="24"/>
        </w:rPr>
        <w:t>Teaching in the Lord’s church is to be for edification (building up, constructive), not speculation and questioning.</w:t>
      </w:r>
    </w:p>
    <w:p w:rsidR="009E06C5" w:rsidRDefault="003905B0" w:rsidP="00905A63">
      <w:pPr>
        <w:pStyle w:val="ListParagraph"/>
        <w:numPr>
          <w:ilvl w:val="0"/>
          <w:numId w:val="2"/>
        </w:numPr>
        <w:spacing w:after="0"/>
        <w:rPr>
          <w:rFonts w:ascii="Euphemia" w:hAnsi="Euphemia"/>
          <w:sz w:val="24"/>
          <w:szCs w:val="24"/>
        </w:rPr>
      </w:pPr>
      <w:r>
        <w:rPr>
          <w:rFonts w:ascii="Euphemia" w:hAnsi="Euphemia"/>
          <w:sz w:val="24"/>
          <w:szCs w:val="24"/>
        </w:rPr>
        <w:t>The ultimate purpose (</w:t>
      </w:r>
      <w:r>
        <w:rPr>
          <w:rFonts w:ascii="Euphemia" w:hAnsi="Euphemia"/>
          <w:i/>
          <w:sz w:val="24"/>
          <w:szCs w:val="24"/>
        </w:rPr>
        <w:t>end</w:t>
      </w:r>
      <w:r>
        <w:rPr>
          <w:rFonts w:ascii="Euphemia" w:hAnsi="Euphemia"/>
          <w:sz w:val="24"/>
          <w:szCs w:val="24"/>
        </w:rPr>
        <w:t>) of teaching is:</w:t>
      </w:r>
    </w:p>
    <w:p w:rsidR="003905B0" w:rsidRDefault="003905B0" w:rsidP="003905B0">
      <w:pPr>
        <w:pStyle w:val="ListParagraph"/>
        <w:numPr>
          <w:ilvl w:val="1"/>
          <w:numId w:val="2"/>
        </w:numPr>
        <w:spacing w:after="0"/>
        <w:rPr>
          <w:rFonts w:ascii="Euphemia" w:hAnsi="Euphemia"/>
          <w:sz w:val="24"/>
          <w:szCs w:val="24"/>
        </w:rPr>
      </w:pPr>
      <w:r>
        <w:rPr>
          <w:rFonts w:ascii="Euphemia" w:hAnsi="Euphemia"/>
          <w:sz w:val="24"/>
          <w:szCs w:val="24"/>
        </w:rPr>
        <w:t>Pure love.</w:t>
      </w:r>
    </w:p>
    <w:p w:rsidR="003905B0" w:rsidRDefault="003905B0" w:rsidP="003905B0">
      <w:pPr>
        <w:pStyle w:val="ListParagraph"/>
        <w:numPr>
          <w:ilvl w:val="1"/>
          <w:numId w:val="2"/>
        </w:numPr>
        <w:spacing w:after="0"/>
        <w:rPr>
          <w:rFonts w:ascii="Euphemia" w:hAnsi="Euphemia"/>
          <w:sz w:val="24"/>
          <w:szCs w:val="24"/>
        </w:rPr>
      </w:pPr>
      <w:r>
        <w:rPr>
          <w:rFonts w:ascii="Euphemia" w:hAnsi="Euphemia"/>
          <w:sz w:val="24"/>
          <w:szCs w:val="24"/>
        </w:rPr>
        <w:t>Clean conscience.</w:t>
      </w:r>
    </w:p>
    <w:p w:rsidR="003905B0" w:rsidRDefault="003905B0" w:rsidP="003905B0">
      <w:pPr>
        <w:pStyle w:val="ListParagraph"/>
        <w:numPr>
          <w:ilvl w:val="1"/>
          <w:numId w:val="2"/>
        </w:numPr>
        <w:spacing w:after="0"/>
        <w:rPr>
          <w:rFonts w:ascii="Euphemia" w:hAnsi="Euphemia"/>
          <w:sz w:val="24"/>
          <w:szCs w:val="24"/>
        </w:rPr>
      </w:pPr>
      <w:r>
        <w:rPr>
          <w:rFonts w:ascii="Euphemia" w:hAnsi="Euphemia"/>
          <w:sz w:val="24"/>
          <w:szCs w:val="24"/>
        </w:rPr>
        <w:t>True faith.</w:t>
      </w:r>
    </w:p>
    <w:p w:rsidR="003905B0" w:rsidRDefault="003905B0" w:rsidP="003905B0">
      <w:pPr>
        <w:pStyle w:val="ListParagraph"/>
        <w:numPr>
          <w:ilvl w:val="0"/>
          <w:numId w:val="2"/>
        </w:numPr>
        <w:spacing w:after="0"/>
        <w:rPr>
          <w:rFonts w:ascii="Euphemia" w:hAnsi="Euphemia"/>
          <w:sz w:val="24"/>
          <w:szCs w:val="24"/>
        </w:rPr>
      </w:pPr>
      <w:r>
        <w:rPr>
          <w:rFonts w:ascii="Euphemia" w:hAnsi="Euphemia"/>
          <w:sz w:val="24"/>
          <w:szCs w:val="24"/>
        </w:rPr>
        <w:t>Anything else is “vain jangling” (NKJV – idle talk – v. 6).  It is the case that there are some who teach in the church who have no idea what they are talking about (v. 7).</w:t>
      </w:r>
    </w:p>
    <w:p w:rsidR="003905B0" w:rsidRDefault="00BE7368" w:rsidP="003905B0">
      <w:pPr>
        <w:pStyle w:val="ListParagraph"/>
        <w:numPr>
          <w:ilvl w:val="0"/>
          <w:numId w:val="2"/>
        </w:numPr>
        <w:spacing w:after="0"/>
        <w:rPr>
          <w:rFonts w:ascii="Euphemia" w:hAnsi="Euphemia"/>
          <w:sz w:val="24"/>
          <w:szCs w:val="24"/>
        </w:rPr>
      </w:pPr>
      <w:r>
        <w:rPr>
          <w:rFonts w:ascii="Euphemia" w:hAnsi="Euphemia"/>
          <w:sz w:val="24"/>
          <w:szCs w:val="24"/>
        </w:rPr>
        <w:t>God’s law has a specific purpose (v. 8-10).</w:t>
      </w:r>
    </w:p>
    <w:p w:rsidR="00BE7368" w:rsidRDefault="00BE7368" w:rsidP="00BE7368">
      <w:pPr>
        <w:spacing w:after="0"/>
        <w:rPr>
          <w:rFonts w:ascii="Euphemia" w:hAnsi="Euphemia"/>
          <w:sz w:val="24"/>
          <w:szCs w:val="24"/>
        </w:rPr>
      </w:pPr>
    </w:p>
    <w:p w:rsidR="00BE7368" w:rsidRDefault="00BE7368" w:rsidP="00BE7368">
      <w:pPr>
        <w:spacing w:after="0"/>
        <w:rPr>
          <w:rFonts w:ascii="Euphemia" w:hAnsi="Euphemia"/>
          <w:sz w:val="24"/>
          <w:szCs w:val="24"/>
        </w:rPr>
      </w:pPr>
      <w:r>
        <w:rPr>
          <w:rFonts w:ascii="Euphemia" w:hAnsi="Euphemia"/>
          <w:sz w:val="24"/>
          <w:szCs w:val="24"/>
        </w:rPr>
        <w:t>1:12-16 – God entrusted Paul with the Gospel.</w:t>
      </w:r>
    </w:p>
    <w:p w:rsidR="00BE7368" w:rsidRDefault="004840DA" w:rsidP="00BE7368">
      <w:pPr>
        <w:pStyle w:val="ListParagraph"/>
        <w:numPr>
          <w:ilvl w:val="0"/>
          <w:numId w:val="3"/>
        </w:numPr>
        <w:spacing w:after="0"/>
        <w:rPr>
          <w:rFonts w:ascii="Euphemia" w:hAnsi="Euphemia"/>
          <w:sz w:val="24"/>
          <w:szCs w:val="24"/>
        </w:rPr>
      </w:pPr>
      <w:r>
        <w:rPr>
          <w:rFonts w:ascii="Euphemia" w:hAnsi="Euphemia"/>
          <w:sz w:val="24"/>
          <w:szCs w:val="24"/>
        </w:rPr>
        <w:t>Paul used to be a:</w:t>
      </w:r>
    </w:p>
    <w:p w:rsidR="004840DA" w:rsidRDefault="004840DA" w:rsidP="004840DA">
      <w:pPr>
        <w:pStyle w:val="ListParagraph"/>
        <w:numPr>
          <w:ilvl w:val="1"/>
          <w:numId w:val="3"/>
        </w:numPr>
        <w:spacing w:after="0"/>
        <w:rPr>
          <w:rFonts w:ascii="Euphemia" w:hAnsi="Euphemia"/>
          <w:sz w:val="24"/>
          <w:szCs w:val="24"/>
        </w:rPr>
      </w:pPr>
      <w:r>
        <w:rPr>
          <w:rFonts w:ascii="Euphemia" w:hAnsi="Euphemia"/>
          <w:sz w:val="24"/>
          <w:szCs w:val="24"/>
        </w:rPr>
        <w:t>Blasphemer – to speak out against.</w:t>
      </w:r>
    </w:p>
    <w:p w:rsidR="004840DA" w:rsidRDefault="004840DA" w:rsidP="004840DA">
      <w:pPr>
        <w:pStyle w:val="ListParagraph"/>
        <w:numPr>
          <w:ilvl w:val="1"/>
          <w:numId w:val="3"/>
        </w:numPr>
        <w:spacing w:after="0"/>
        <w:rPr>
          <w:rFonts w:ascii="Euphemia" w:hAnsi="Euphemia"/>
          <w:sz w:val="24"/>
          <w:szCs w:val="24"/>
        </w:rPr>
      </w:pPr>
      <w:r>
        <w:rPr>
          <w:rFonts w:ascii="Euphemia" w:hAnsi="Euphemia"/>
          <w:sz w:val="24"/>
          <w:szCs w:val="24"/>
        </w:rPr>
        <w:t>Persecutor – a pursuer.</w:t>
      </w:r>
    </w:p>
    <w:p w:rsidR="004840DA" w:rsidRDefault="004840DA" w:rsidP="004840DA">
      <w:pPr>
        <w:pStyle w:val="ListParagraph"/>
        <w:numPr>
          <w:ilvl w:val="1"/>
          <w:numId w:val="3"/>
        </w:numPr>
        <w:spacing w:after="0"/>
        <w:rPr>
          <w:rFonts w:ascii="Euphemia" w:hAnsi="Euphemia"/>
          <w:sz w:val="24"/>
          <w:szCs w:val="24"/>
        </w:rPr>
      </w:pPr>
      <w:r>
        <w:rPr>
          <w:rFonts w:ascii="Euphemia" w:hAnsi="Euphemia"/>
          <w:sz w:val="24"/>
          <w:szCs w:val="24"/>
        </w:rPr>
        <w:t>Injurious (NKJV – insolent) – one who mistreats another for pleasure.</w:t>
      </w:r>
    </w:p>
    <w:p w:rsidR="004840DA" w:rsidRDefault="00062375" w:rsidP="004840DA">
      <w:pPr>
        <w:pStyle w:val="ListParagraph"/>
        <w:numPr>
          <w:ilvl w:val="0"/>
          <w:numId w:val="3"/>
        </w:numPr>
        <w:spacing w:after="0"/>
        <w:rPr>
          <w:rFonts w:ascii="Euphemia" w:hAnsi="Euphemia"/>
          <w:sz w:val="24"/>
          <w:szCs w:val="24"/>
        </w:rPr>
      </w:pPr>
      <w:r>
        <w:rPr>
          <w:rFonts w:ascii="Euphemia" w:hAnsi="Euphemia"/>
          <w:sz w:val="24"/>
          <w:szCs w:val="24"/>
        </w:rPr>
        <w:lastRenderedPageBreak/>
        <w:t>Paul was blinded to the truth by his own beliefs (v. 13).  Preconceived ideas are very dangerous!</w:t>
      </w:r>
    </w:p>
    <w:p w:rsidR="00C751FB" w:rsidRDefault="00C751FB" w:rsidP="00C751FB">
      <w:pPr>
        <w:pStyle w:val="ListParagraph"/>
        <w:numPr>
          <w:ilvl w:val="0"/>
          <w:numId w:val="3"/>
        </w:numPr>
        <w:spacing w:after="0"/>
        <w:rPr>
          <w:rFonts w:ascii="Euphemia" w:hAnsi="Euphemia"/>
          <w:sz w:val="24"/>
          <w:szCs w:val="24"/>
        </w:rPr>
      </w:pPr>
      <w:r>
        <w:rPr>
          <w:rFonts w:ascii="Euphemia" w:hAnsi="Euphemia"/>
          <w:sz w:val="24"/>
          <w:szCs w:val="24"/>
        </w:rPr>
        <w:t>God’s grace was “exceedingly abundant” – above more than enough.</w:t>
      </w:r>
    </w:p>
    <w:p w:rsidR="00C751FB" w:rsidRDefault="00C751FB" w:rsidP="00C751FB">
      <w:pPr>
        <w:pStyle w:val="ListParagraph"/>
        <w:numPr>
          <w:ilvl w:val="0"/>
          <w:numId w:val="3"/>
        </w:numPr>
        <w:spacing w:after="0"/>
        <w:rPr>
          <w:rFonts w:ascii="Euphemia" w:hAnsi="Euphemia"/>
          <w:sz w:val="24"/>
          <w:szCs w:val="24"/>
        </w:rPr>
      </w:pPr>
      <w:r>
        <w:rPr>
          <w:rFonts w:ascii="Euphemia" w:hAnsi="Euphemia"/>
          <w:sz w:val="24"/>
          <w:szCs w:val="24"/>
        </w:rPr>
        <w:t>Paul was the highest rank of sinner because he used all his talents and zeal to persecute what was right.  Zeal without the proper knowledge will not save a person from sin (Rom. 10:1-3).</w:t>
      </w:r>
    </w:p>
    <w:p w:rsidR="004F3F4C" w:rsidRDefault="004F3F4C" w:rsidP="00C751FB">
      <w:pPr>
        <w:pStyle w:val="ListParagraph"/>
        <w:numPr>
          <w:ilvl w:val="0"/>
          <w:numId w:val="3"/>
        </w:numPr>
        <w:spacing w:after="0"/>
        <w:rPr>
          <w:rFonts w:ascii="Euphemia" w:hAnsi="Euphemia"/>
          <w:sz w:val="24"/>
          <w:szCs w:val="24"/>
        </w:rPr>
      </w:pPr>
      <w:r>
        <w:rPr>
          <w:rFonts w:ascii="Euphemia" w:hAnsi="Euphemia"/>
          <w:sz w:val="24"/>
          <w:szCs w:val="24"/>
        </w:rPr>
        <w:t>Verse 16 shows that Paul’s opportunity for salvation is a lesson for all other sinners.</w:t>
      </w:r>
    </w:p>
    <w:p w:rsidR="000168E1" w:rsidRDefault="000168E1" w:rsidP="000168E1">
      <w:pPr>
        <w:spacing w:after="0"/>
        <w:rPr>
          <w:rFonts w:ascii="Euphemia" w:hAnsi="Euphemia"/>
          <w:sz w:val="24"/>
          <w:szCs w:val="24"/>
        </w:rPr>
      </w:pPr>
    </w:p>
    <w:p w:rsidR="000168E1" w:rsidRDefault="000168E1" w:rsidP="000168E1">
      <w:pPr>
        <w:spacing w:after="0"/>
        <w:rPr>
          <w:rFonts w:ascii="Euphemia" w:hAnsi="Euphemia"/>
          <w:sz w:val="24"/>
          <w:szCs w:val="24"/>
        </w:rPr>
      </w:pPr>
      <w:r>
        <w:rPr>
          <w:rFonts w:ascii="Euphemia" w:hAnsi="Euphemia"/>
          <w:sz w:val="24"/>
          <w:szCs w:val="24"/>
        </w:rPr>
        <w:t>1:17-20 – Praise to God and another charge to Timothy.</w:t>
      </w:r>
    </w:p>
    <w:p w:rsidR="000168E1" w:rsidRDefault="000168E1" w:rsidP="000168E1">
      <w:pPr>
        <w:pStyle w:val="ListParagraph"/>
        <w:numPr>
          <w:ilvl w:val="0"/>
          <w:numId w:val="4"/>
        </w:numPr>
        <w:spacing w:after="0"/>
        <w:rPr>
          <w:rFonts w:ascii="Euphemia" w:hAnsi="Euphemia"/>
          <w:sz w:val="24"/>
          <w:szCs w:val="24"/>
        </w:rPr>
      </w:pPr>
      <w:r>
        <w:rPr>
          <w:rFonts w:ascii="Euphemia" w:hAnsi="Euphemia"/>
          <w:sz w:val="24"/>
          <w:szCs w:val="24"/>
        </w:rPr>
        <w:t>Verse 17 is a joyful response by Paul to the salvation that was offered to him through Christ.</w:t>
      </w:r>
    </w:p>
    <w:p w:rsidR="000168E1" w:rsidRDefault="00C13236" w:rsidP="000168E1">
      <w:pPr>
        <w:pStyle w:val="ListParagraph"/>
        <w:numPr>
          <w:ilvl w:val="0"/>
          <w:numId w:val="4"/>
        </w:numPr>
        <w:spacing w:after="0"/>
        <w:rPr>
          <w:rFonts w:ascii="Euphemia" w:hAnsi="Euphemia"/>
          <w:sz w:val="24"/>
          <w:szCs w:val="24"/>
        </w:rPr>
      </w:pPr>
      <w:r>
        <w:rPr>
          <w:rFonts w:ascii="Euphemia" w:hAnsi="Euphemia"/>
          <w:i/>
          <w:sz w:val="24"/>
          <w:szCs w:val="24"/>
        </w:rPr>
        <w:t>Prophecies</w:t>
      </w:r>
      <w:r>
        <w:rPr>
          <w:rFonts w:ascii="Euphemia" w:hAnsi="Euphemia"/>
          <w:sz w:val="24"/>
          <w:szCs w:val="24"/>
        </w:rPr>
        <w:t xml:space="preserve"> (v. 18) is a reference to authoritative declarations, such as Acts 13:2.</w:t>
      </w:r>
    </w:p>
    <w:p w:rsidR="007C29F5" w:rsidRPr="003D3270" w:rsidRDefault="00C13236" w:rsidP="00F874A7">
      <w:pPr>
        <w:pStyle w:val="ListParagraph"/>
        <w:numPr>
          <w:ilvl w:val="0"/>
          <w:numId w:val="4"/>
        </w:numPr>
        <w:spacing w:after="0"/>
        <w:rPr>
          <w:rFonts w:ascii="Euphemia" w:hAnsi="Euphemia"/>
          <w:sz w:val="24"/>
          <w:szCs w:val="24"/>
        </w:rPr>
      </w:pPr>
      <w:r w:rsidRPr="003D3270">
        <w:rPr>
          <w:rFonts w:ascii="Euphemia" w:hAnsi="Euphemia"/>
          <w:sz w:val="24"/>
          <w:szCs w:val="24"/>
        </w:rPr>
        <w:t xml:space="preserve">Verse 19 – </w:t>
      </w:r>
      <w:proofErr w:type="spellStart"/>
      <w:r w:rsidRPr="003D3270">
        <w:rPr>
          <w:rFonts w:ascii="Euphemia" w:hAnsi="Euphemia"/>
          <w:sz w:val="24"/>
          <w:szCs w:val="24"/>
        </w:rPr>
        <w:t>Hymenaeus</w:t>
      </w:r>
      <w:proofErr w:type="spellEnd"/>
      <w:r w:rsidRPr="003D3270">
        <w:rPr>
          <w:rFonts w:ascii="Euphemia" w:hAnsi="Euphemia"/>
          <w:sz w:val="24"/>
          <w:szCs w:val="24"/>
        </w:rPr>
        <w:t xml:space="preserve"> and Alexander had put away their faith and conscience when they left the faith and blasphemed.</w:t>
      </w:r>
    </w:p>
    <w:p w:rsidR="007C29F5" w:rsidRDefault="007C29F5" w:rsidP="00905A63">
      <w:pPr>
        <w:spacing w:after="0"/>
        <w:rPr>
          <w:rFonts w:ascii="Euphemia" w:hAnsi="Euphemia"/>
          <w:sz w:val="24"/>
          <w:szCs w:val="24"/>
        </w:rPr>
      </w:pPr>
    </w:p>
    <w:p w:rsidR="003A5DC1" w:rsidRDefault="003A5DC1" w:rsidP="003A5DC1">
      <w:pPr>
        <w:spacing w:after="0"/>
        <w:rPr>
          <w:rFonts w:ascii="Euphemia" w:hAnsi="Euphemia"/>
          <w:sz w:val="24"/>
          <w:szCs w:val="24"/>
        </w:rPr>
      </w:pPr>
      <w:r>
        <w:rPr>
          <w:rFonts w:ascii="Euphemia" w:hAnsi="Euphemia"/>
          <w:b/>
          <w:sz w:val="24"/>
          <w:szCs w:val="24"/>
          <w:u w:val="single"/>
        </w:rPr>
        <w:t>Chapter 2</w:t>
      </w:r>
    </w:p>
    <w:p w:rsidR="003A5DC1" w:rsidRDefault="00CC52B0" w:rsidP="003A5DC1">
      <w:pPr>
        <w:spacing w:after="0"/>
        <w:rPr>
          <w:rFonts w:ascii="Euphemia" w:hAnsi="Euphemia"/>
          <w:sz w:val="24"/>
          <w:szCs w:val="24"/>
        </w:rPr>
      </w:pPr>
      <w:r>
        <w:rPr>
          <w:rFonts w:ascii="Euphemia" w:hAnsi="Euphemia"/>
          <w:sz w:val="24"/>
          <w:szCs w:val="24"/>
        </w:rPr>
        <w:t>2:1-7 – Prayers for all because of God’s love.</w:t>
      </w:r>
    </w:p>
    <w:p w:rsidR="00CC52B0" w:rsidRDefault="00CC52B0" w:rsidP="00CC52B0">
      <w:pPr>
        <w:pStyle w:val="ListParagraph"/>
        <w:numPr>
          <w:ilvl w:val="0"/>
          <w:numId w:val="5"/>
        </w:numPr>
        <w:spacing w:after="0"/>
        <w:rPr>
          <w:rFonts w:ascii="Euphemia" w:hAnsi="Euphemia"/>
          <w:sz w:val="24"/>
          <w:szCs w:val="24"/>
        </w:rPr>
      </w:pPr>
      <w:r>
        <w:rPr>
          <w:rFonts w:ascii="Euphemia" w:hAnsi="Euphemia"/>
          <w:sz w:val="24"/>
          <w:szCs w:val="24"/>
        </w:rPr>
        <w:t>Different types of prayer:</w:t>
      </w:r>
    </w:p>
    <w:p w:rsidR="00CC52B0" w:rsidRDefault="00CC52B0" w:rsidP="00CC52B0">
      <w:pPr>
        <w:pStyle w:val="ListParagraph"/>
        <w:numPr>
          <w:ilvl w:val="1"/>
          <w:numId w:val="5"/>
        </w:numPr>
        <w:spacing w:after="0"/>
        <w:rPr>
          <w:rFonts w:ascii="Euphemia" w:hAnsi="Euphemia"/>
          <w:sz w:val="24"/>
          <w:szCs w:val="24"/>
        </w:rPr>
      </w:pPr>
      <w:r>
        <w:rPr>
          <w:rFonts w:ascii="Euphemia" w:hAnsi="Euphemia"/>
          <w:sz w:val="24"/>
          <w:szCs w:val="24"/>
        </w:rPr>
        <w:t xml:space="preserve">Supplications – “to make known </w:t>
      </w:r>
      <w:proofErr w:type="gramStart"/>
      <w:r>
        <w:rPr>
          <w:rFonts w:ascii="Euphemia" w:hAnsi="Euphemia"/>
          <w:sz w:val="24"/>
          <w:szCs w:val="24"/>
        </w:rPr>
        <w:t>one’s</w:t>
      </w:r>
      <w:proofErr w:type="gramEnd"/>
      <w:r>
        <w:rPr>
          <w:rFonts w:ascii="Euphemia" w:hAnsi="Euphemia"/>
          <w:sz w:val="24"/>
          <w:szCs w:val="24"/>
        </w:rPr>
        <w:t xml:space="preserve"> particular need.”</w:t>
      </w:r>
    </w:p>
    <w:p w:rsidR="00CC52B0" w:rsidRDefault="00CC52B0" w:rsidP="00CC52B0">
      <w:pPr>
        <w:pStyle w:val="ListParagraph"/>
        <w:numPr>
          <w:ilvl w:val="1"/>
          <w:numId w:val="5"/>
        </w:numPr>
        <w:spacing w:after="0"/>
        <w:rPr>
          <w:rFonts w:ascii="Euphemia" w:hAnsi="Euphemia"/>
          <w:sz w:val="24"/>
          <w:szCs w:val="24"/>
        </w:rPr>
      </w:pPr>
      <w:r>
        <w:rPr>
          <w:rFonts w:ascii="Euphemia" w:hAnsi="Euphemia"/>
          <w:sz w:val="24"/>
          <w:szCs w:val="24"/>
        </w:rPr>
        <w:t>Prayers – “to speak out, to utter a desire.”</w:t>
      </w:r>
    </w:p>
    <w:p w:rsidR="00CC52B0" w:rsidRDefault="00CC52B0" w:rsidP="00CC52B0">
      <w:pPr>
        <w:pStyle w:val="ListParagraph"/>
        <w:numPr>
          <w:ilvl w:val="1"/>
          <w:numId w:val="5"/>
        </w:numPr>
        <w:spacing w:after="0"/>
        <w:rPr>
          <w:rFonts w:ascii="Euphemia" w:hAnsi="Euphemia"/>
          <w:sz w:val="24"/>
          <w:szCs w:val="24"/>
        </w:rPr>
      </w:pPr>
      <w:r>
        <w:rPr>
          <w:rFonts w:ascii="Euphemia" w:hAnsi="Euphemia"/>
          <w:sz w:val="24"/>
          <w:szCs w:val="24"/>
        </w:rPr>
        <w:t>Intercessions – “to meet with, to address God on behalf of someone.”</w:t>
      </w:r>
    </w:p>
    <w:p w:rsidR="00CC52B0" w:rsidRDefault="00CC52B0" w:rsidP="00CC52B0">
      <w:pPr>
        <w:pStyle w:val="ListParagraph"/>
        <w:numPr>
          <w:ilvl w:val="1"/>
          <w:numId w:val="5"/>
        </w:numPr>
        <w:spacing w:after="0"/>
        <w:rPr>
          <w:rFonts w:ascii="Euphemia" w:hAnsi="Euphemia"/>
          <w:sz w:val="24"/>
          <w:szCs w:val="24"/>
        </w:rPr>
      </w:pPr>
      <w:r>
        <w:rPr>
          <w:rFonts w:ascii="Euphemia" w:hAnsi="Euphemia"/>
          <w:sz w:val="24"/>
          <w:szCs w:val="24"/>
        </w:rPr>
        <w:t>Thanksgiving.</w:t>
      </w:r>
    </w:p>
    <w:p w:rsidR="00CC52B0" w:rsidRDefault="00CC52B0" w:rsidP="00CC52B0">
      <w:pPr>
        <w:pStyle w:val="ListParagraph"/>
        <w:numPr>
          <w:ilvl w:val="0"/>
          <w:numId w:val="5"/>
        </w:numPr>
        <w:spacing w:after="0"/>
        <w:rPr>
          <w:rFonts w:ascii="Euphemia" w:hAnsi="Euphemia"/>
          <w:sz w:val="24"/>
          <w:szCs w:val="24"/>
        </w:rPr>
      </w:pPr>
      <w:r>
        <w:rPr>
          <w:rFonts w:ascii="Euphemia" w:hAnsi="Euphemia"/>
          <w:sz w:val="24"/>
          <w:szCs w:val="24"/>
        </w:rPr>
        <w:t>The prayers are to be for all mankind (v. 1) and specifically for government officials (v. 2). The reason is also stated in verse 2.</w:t>
      </w:r>
    </w:p>
    <w:p w:rsidR="00CC52B0" w:rsidRDefault="00CC52B0" w:rsidP="00CC52B0">
      <w:pPr>
        <w:pStyle w:val="ListParagraph"/>
        <w:numPr>
          <w:ilvl w:val="0"/>
          <w:numId w:val="5"/>
        </w:numPr>
        <w:spacing w:after="0"/>
        <w:rPr>
          <w:rFonts w:ascii="Euphemia" w:hAnsi="Euphemia"/>
          <w:sz w:val="24"/>
          <w:szCs w:val="24"/>
        </w:rPr>
      </w:pPr>
      <w:r>
        <w:rPr>
          <w:rFonts w:ascii="Euphemia" w:hAnsi="Euphemia"/>
          <w:sz w:val="24"/>
          <w:szCs w:val="24"/>
        </w:rPr>
        <w:t>Salvation is not granted to all men through prayer, but perhaps a door can be opened through prayer to reach others.</w:t>
      </w:r>
    </w:p>
    <w:p w:rsidR="00CC52B0" w:rsidRDefault="00CC52B0" w:rsidP="00CC52B0">
      <w:pPr>
        <w:pStyle w:val="ListParagraph"/>
        <w:numPr>
          <w:ilvl w:val="0"/>
          <w:numId w:val="5"/>
        </w:numPr>
        <w:spacing w:after="0"/>
        <w:rPr>
          <w:rFonts w:ascii="Euphemia" w:hAnsi="Euphemia"/>
          <w:sz w:val="24"/>
          <w:szCs w:val="24"/>
        </w:rPr>
      </w:pPr>
      <w:r>
        <w:rPr>
          <w:rFonts w:ascii="Euphemia" w:hAnsi="Euphemia"/>
          <w:sz w:val="24"/>
          <w:szCs w:val="24"/>
        </w:rPr>
        <w:t xml:space="preserve">Mediator </w:t>
      </w:r>
      <w:r w:rsidR="00C80436">
        <w:rPr>
          <w:rFonts w:ascii="Euphemia" w:hAnsi="Euphemia"/>
          <w:sz w:val="24"/>
          <w:szCs w:val="24"/>
        </w:rPr>
        <w:t>–</w:t>
      </w:r>
      <w:r>
        <w:rPr>
          <w:rFonts w:ascii="Euphemia" w:hAnsi="Euphemia"/>
          <w:sz w:val="24"/>
          <w:szCs w:val="24"/>
        </w:rPr>
        <w:t xml:space="preserve"> </w:t>
      </w:r>
      <w:r w:rsidR="00C80436">
        <w:rPr>
          <w:rFonts w:ascii="Euphemia" w:hAnsi="Euphemia"/>
          <w:sz w:val="24"/>
          <w:szCs w:val="24"/>
        </w:rPr>
        <w:t xml:space="preserve">“one who stands between two </w:t>
      </w:r>
      <w:proofErr w:type="gramStart"/>
      <w:r w:rsidR="00C80436">
        <w:rPr>
          <w:rFonts w:ascii="Euphemia" w:hAnsi="Euphemia"/>
          <w:sz w:val="24"/>
          <w:szCs w:val="24"/>
        </w:rPr>
        <w:t>parties.</w:t>
      </w:r>
      <w:proofErr w:type="gramEnd"/>
      <w:r w:rsidR="00C80436">
        <w:rPr>
          <w:rFonts w:ascii="Euphemia" w:hAnsi="Euphemia"/>
          <w:sz w:val="24"/>
          <w:szCs w:val="24"/>
        </w:rPr>
        <w:t>” Moses was the mediator of the Old Law (Gal. 3:19). Hebrews 2:14-18 shows why Christ is uniquely qualified to fulfill this role.</w:t>
      </w:r>
    </w:p>
    <w:p w:rsidR="00C80436" w:rsidRDefault="00C80436" w:rsidP="00CC52B0">
      <w:pPr>
        <w:pStyle w:val="ListParagraph"/>
        <w:numPr>
          <w:ilvl w:val="0"/>
          <w:numId w:val="5"/>
        </w:numPr>
        <w:spacing w:after="0"/>
        <w:rPr>
          <w:rFonts w:ascii="Euphemia" w:hAnsi="Euphemia"/>
          <w:sz w:val="24"/>
          <w:szCs w:val="24"/>
        </w:rPr>
      </w:pPr>
      <w:r>
        <w:rPr>
          <w:rFonts w:ascii="Euphemia" w:hAnsi="Euphemia"/>
          <w:sz w:val="24"/>
          <w:szCs w:val="24"/>
        </w:rPr>
        <w:t>There are many intercessors, but there is only one mediator.</w:t>
      </w:r>
    </w:p>
    <w:p w:rsidR="00C80436" w:rsidRDefault="00C80436" w:rsidP="00CC52B0">
      <w:pPr>
        <w:pStyle w:val="ListParagraph"/>
        <w:numPr>
          <w:ilvl w:val="0"/>
          <w:numId w:val="5"/>
        </w:numPr>
        <w:spacing w:after="0"/>
        <w:rPr>
          <w:rFonts w:ascii="Euphemia" w:hAnsi="Euphemia"/>
          <w:sz w:val="24"/>
          <w:szCs w:val="24"/>
        </w:rPr>
      </w:pPr>
      <w:r>
        <w:rPr>
          <w:rFonts w:ascii="Euphemia" w:hAnsi="Euphemia"/>
          <w:sz w:val="24"/>
          <w:szCs w:val="24"/>
        </w:rPr>
        <w:t>Christ is also our ransom (v. 6). “A price paid to redeem something, someone.”</w:t>
      </w:r>
    </w:p>
    <w:p w:rsidR="00EC59EC" w:rsidRDefault="00EC59EC" w:rsidP="00C80436">
      <w:pPr>
        <w:spacing w:after="0"/>
        <w:rPr>
          <w:rFonts w:ascii="Euphemia" w:hAnsi="Euphemia"/>
          <w:sz w:val="24"/>
          <w:szCs w:val="24"/>
        </w:rPr>
      </w:pPr>
    </w:p>
    <w:p w:rsidR="00EC59EC" w:rsidRDefault="00EC59EC" w:rsidP="00C80436">
      <w:pPr>
        <w:spacing w:after="0"/>
        <w:rPr>
          <w:rFonts w:ascii="Euphemia" w:hAnsi="Euphemia"/>
          <w:sz w:val="24"/>
          <w:szCs w:val="24"/>
        </w:rPr>
      </w:pPr>
    </w:p>
    <w:p w:rsidR="00C80436" w:rsidRDefault="00C80436" w:rsidP="00C80436">
      <w:pPr>
        <w:spacing w:after="0"/>
        <w:rPr>
          <w:rFonts w:ascii="Euphemia" w:hAnsi="Euphemia"/>
          <w:sz w:val="24"/>
          <w:szCs w:val="24"/>
        </w:rPr>
      </w:pPr>
      <w:r>
        <w:rPr>
          <w:rFonts w:ascii="Euphemia" w:hAnsi="Euphemia"/>
          <w:sz w:val="24"/>
          <w:szCs w:val="24"/>
        </w:rPr>
        <w:lastRenderedPageBreak/>
        <w:t>2:8-15 – Prayer and roles.</w:t>
      </w:r>
    </w:p>
    <w:p w:rsidR="00C80436" w:rsidRDefault="004A4A5F" w:rsidP="00C80436">
      <w:pPr>
        <w:pStyle w:val="ListParagraph"/>
        <w:numPr>
          <w:ilvl w:val="0"/>
          <w:numId w:val="6"/>
        </w:numPr>
        <w:spacing w:after="0"/>
        <w:rPr>
          <w:rFonts w:ascii="Euphemia" w:hAnsi="Euphemia"/>
          <w:sz w:val="24"/>
          <w:szCs w:val="24"/>
        </w:rPr>
      </w:pPr>
      <w:r>
        <w:rPr>
          <w:rFonts w:ascii="Euphemia" w:hAnsi="Euphemia"/>
          <w:sz w:val="24"/>
          <w:szCs w:val="24"/>
        </w:rPr>
        <w:t xml:space="preserve">“Men” are to pray everywhere. This is the gender specific term in the Greek. “I will therefore that </w:t>
      </w:r>
      <w:r>
        <w:rPr>
          <w:rFonts w:ascii="Euphemia" w:hAnsi="Euphemia"/>
          <w:i/>
          <w:sz w:val="24"/>
          <w:szCs w:val="24"/>
        </w:rPr>
        <w:t>males</w:t>
      </w:r>
      <w:r>
        <w:rPr>
          <w:rFonts w:ascii="Euphemia" w:hAnsi="Euphemia"/>
          <w:sz w:val="24"/>
          <w:szCs w:val="24"/>
        </w:rPr>
        <w:t xml:space="preserve"> pray everywhere…” From this, and verses 11-12, it is clear that Paul is discussing the assembly.</w:t>
      </w:r>
    </w:p>
    <w:p w:rsidR="004A4A5F" w:rsidRDefault="004A4A5F" w:rsidP="00C80436">
      <w:pPr>
        <w:pStyle w:val="ListParagraph"/>
        <w:numPr>
          <w:ilvl w:val="0"/>
          <w:numId w:val="6"/>
        </w:numPr>
        <w:spacing w:after="0"/>
        <w:rPr>
          <w:rFonts w:ascii="Euphemia" w:hAnsi="Euphemia"/>
          <w:sz w:val="24"/>
          <w:szCs w:val="24"/>
        </w:rPr>
      </w:pPr>
      <w:r>
        <w:rPr>
          <w:rFonts w:ascii="Euphemia" w:hAnsi="Euphemia"/>
          <w:sz w:val="24"/>
          <w:szCs w:val="24"/>
        </w:rPr>
        <w:t xml:space="preserve">Holy hands – a figure of speech referring to holy lives (Ps.24:4). Different postures for prayer (1 Kg. 8:22; Matt. 26:39; </w:t>
      </w:r>
      <w:proofErr w:type="spellStart"/>
      <w:r>
        <w:rPr>
          <w:rFonts w:ascii="Euphemia" w:hAnsi="Euphemia"/>
          <w:sz w:val="24"/>
          <w:szCs w:val="24"/>
        </w:rPr>
        <w:t>Lk</w:t>
      </w:r>
      <w:proofErr w:type="spellEnd"/>
      <w:r>
        <w:rPr>
          <w:rFonts w:ascii="Euphemia" w:hAnsi="Euphemia"/>
          <w:sz w:val="24"/>
          <w:szCs w:val="24"/>
        </w:rPr>
        <w:t>. 22:41).</w:t>
      </w:r>
    </w:p>
    <w:p w:rsidR="004A4A5F" w:rsidRDefault="004A4A5F" w:rsidP="00C80436">
      <w:pPr>
        <w:pStyle w:val="ListParagraph"/>
        <w:numPr>
          <w:ilvl w:val="0"/>
          <w:numId w:val="6"/>
        </w:numPr>
        <w:spacing w:after="0"/>
        <w:rPr>
          <w:rFonts w:ascii="Euphemia" w:hAnsi="Euphemia"/>
          <w:sz w:val="24"/>
          <w:szCs w:val="24"/>
        </w:rPr>
      </w:pPr>
      <w:r>
        <w:rPr>
          <w:rFonts w:ascii="Euphemia" w:hAnsi="Euphemia"/>
          <w:sz w:val="24"/>
          <w:szCs w:val="24"/>
        </w:rPr>
        <w:t>Men are to pray without animosity or bitterness toward others.</w:t>
      </w:r>
    </w:p>
    <w:p w:rsidR="004A4A5F" w:rsidRDefault="003B3B4D" w:rsidP="00C80436">
      <w:pPr>
        <w:pStyle w:val="ListParagraph"/>
        <w:numPr>
          <w:ilvl w:val="0"/>
          <w:numId w:val="6"/>
        </w:numPr>
        <w:spacing w:after="0"/>
        <w:rPr>
          <w:rFonts w:ascii="Euphemia" w:hAnsi="Euphemia"/>
          <w:sz w:val="24"/>
          <w:szCs w:val="24"/>
        </w:rPr>
      </w:pPr>
      <w:r>
        <w:rPr>
          <w:rFonts w:ascii="Euphemia" w:hAnsi="Euphemia"/>
          <w:sz w:val="24"/>
          <w:szCs w:val="24"/>
        </w:rPr>
        <w:t>Women who profess godliness will conduct themselves in a certain manner as well. Of modest one dictionary reads, “it is not only the propriety of dress and demeanor, but of the inner life, expressing itself outwardly.”</w:t>
      </w:r>
    </w:p>
    <w:p w:rsidR="003B3B4D" w:rsidRDefault="003B3B4D" w:rsidP="00C80436">
      <w:pPr>
        <w:pStyle w:val="ListParagraph"/>
        <w:numPr>
          <w:ilvl w:val="0"/>
          <w:numId w:val="6"/>
        </w:numPr>
        <w:spacing w:after="0"/>
        <w:rPr>
          <w:rFonts w:ascii="Euphemia" w:hAnsi="Euphemia"/>
          <w:sz w:val="24"/>
          <w:szCs w:val="24"/>
        </w:rPr>
      </w:pPr>
      <w:r>
        <w:rPr>
          <w:rFonts w:ascii="Euphemia" w:hAnsi="Euphemia"/>
          <w:sz w:val="24"/>
          <w:szCs w:val="24"/>
        </w:rPr>
        <w:t>The way we dress and conduct ourselves reflects our heart.</w:t>
      </w:r>
    </w:p>
    <w:p w:rsidR="003B3B4D" w:rsidRDefault="003B3B4D" w:rsidP="00C80436">
      <w:pPr>
        <w:pStyle w:val="ListParagraph"/>
        <w:numPr>
          <w:ilvl w:val="0"/>
          <w:numId w:val="6"/>
        </w:numPr>
        <w:spacing w:after="0"/>
        <w:rPr>
          <w:rFonts w:ascii="Euphemia" w:hAnsi="Euphemia"/>
          <w:sz w:val="24"/>
          <w:szCs w:val="24"/>
        </w:rPr>
      </w:pPr>
      <w:r>
        <w:rPr>
          <w:rFonts w:ascii="Euphemia" w:hAnsi="Euphemia"/>
          <w:sz w:val="24"/>
          <w:szCs w:val="24"/>
        </w:rPr>
        <w:t>Isaiah 3:16-23 addresses the issue of braided hair, gold, and pearls. Godly men and women do not do what they do to attract attention to themselves.</w:t>
      </w:r>
    </w:p>
    <w:p w:rsidR="003B3B4D" w:rsidRDefault="003B3B4D" w:rsidP="00C80436">
      <w:pPr>
        <w:pStyle w:val="ListParagraph"/>
        <w:numPr>
          <w:ilvl w:val="0"/>
          <w:numId w:val="6"/>
        </w:numPr>
        <w:spacing w:after="0"/>
        <w:rPr>
          <w:rFonts w:ascii="Euphemia" w:hAnsi="Euphemia"/>
          <w:sz w:val="24"/>
          <w:szCs w:val="24"/>
        </w:rPr>
      </w:pPr>
      <w:r>
        <w:rPr>
          <w:rFonts w:ascii="Euphemia" w:hAnsi="Euphemia"/>
          <w:sz w:val="24"/>
          <w:szCs w:val="24"/>
        </w:rPr>
        <w:t>Our dress and conduct should speak to the fact that we are Christians.</w:t>
      </w:r>
    </w:p>
    <w:p w:rsidR="003F0DFD" w:rsidRDefault="003F0DFD" w:rsidP="003F0DFD">
      <w:pPr>
        <w:pStyle w:val="ListParagraph"/>
        <w:numPr>
          <w:ilvl w:val="0"/>
          <w:numId w:val="6"/>
        </w:numPr>
        <w:spacing w:after="0" w:line="240" w:lineRule="auto"/>
        <w:rPr>
          <w:rFonts w:ascii="Euphemia" w:hAnsi="Euphemia"/>
          <w:sz w:val="24"/>
          <w:szCs w:val="24"/>
        </w:rPr>
      </w:pPr>
      <w:r>
        <w:rPr>
          <w:rFonts w:ascii="Euphemia" w:hAnsi="Euphemia"/>
          <w:sz w:val="24"/>
          <w:szCs w:val="24"/>
        </w:rPr>
        <w:t>Verses 11-12 – The role of women in the church.</w:t>
      </w:r>
    </w:p>
    <w:p w:rsidR="003F0DFD" w:rsidRDefault="003F0DFD" w:rsidP="003F0DFD">
      <w:pPr>
        <w:pStyle w:val="ListParagraph"/>
        <w:numPr>
          <w:ilvl w:val="1"/>
          <w:numId w:val="6"/>
        </w:numPr>
        <w:spacing w:after="0" w:line="240" w:lineRule="auto"/>
        <w:rPr>
          <w:rFonts w:ascii="Euphemia" w:hAnsi="Euphemia"/>
          <w:sz w:val="24"/>
          <w:szCs w:val="24"/>
        </w:rPr>
      </w:pPr>
      <w:r>
        <w:rPr>
          <w:rFonts w:ascii="Euphemia" w:hAnsi="Euphemia"/>
          <w:sz w:val="24"/>
          <w:szCs w:val="24"/>
        </w:rPr>
        <w:t>Silence if from a word that means, “stillness, tranquility, quietness.”</w:t>
      </w:r>
    </w:p>
    <w:p w:rsidR="003F0DFD" w:rsidRDefault="003F0DFD" w:rsidP="003F0DFD">
      <w:pPr>
        <w:pStyle w:val="ListParagraph"/>
        <w:numPr>
          <w:ilvl w:val="1"/>
          <w:numId w:val="6"/>
        </w:numPr>
        <w:spacing w:after="0" w:line="240" w:lineRule="auto"/>
        <w:rPr>
          <w:rFonts w:ascii="Euphemia" w:hAnsi="Euphemia"/>
          <w:sz w:val="24"/>
          <w:szCs w:val="24"/>
        </w:rPr>
      </w:pPr>
      <w:r>
        <w:rPr>
          <w:rFonts w:ascii="Euphemia" w:hAnsi="Euphemia"/>
          <w:sz w:val="24"/>
          <w:szCs w:val="24"/>
        </w:rPr>
        <w:t>In the public assembly there are different roles for men and women.</w:t>
      </w:r>
    </w:p>
    <w:p w:rsidR="003F0DFD" w:rsidRDefault="003F0DFD" w:rsidP="003F0DFD">
      <w:pPr>
        <w:pStyle w:val="ListParagraph"/>
        <w:numPr>
          <w:ilvl w:val="1"/>
          <w:numId w:val="6"/>
        </w:numPr>
        <w:spacing w:after="0" w:line="240" w:lineRule="auto"/>
        <w:rPr>
          <w:rFonts w:ascii="Euphemia" w:hAnsi="Euphemia"/>
          <w:sz w:val="24"/>
          <w:szCs w:val="24"/>
        </w:rPr>
      </w:pPr>
      <w:r>
        <w:rPr>
          <w:rFonts w:ascii="Euphemia" w:hAnsi="Euphemia"/>
          <w:sz w:val="24"/>
          <w:szCs w:val="24"/>
        </w:rPr>
        <w:t>If this meant absolute silence a woman could not sing or say “amen.”</w:t>
      </w:r>
    </w:p>
    <w:p w:rsidR="003F0DFD" w:rsidRDefault="003F0DFD" w:rsidP="003F0DFD">
      <w:pPr>
        <w:pStyle w:val="ListParagraph"/>
        <w:numPr>
          <w:ilvl w:val="1"/>
          <w:numId w:val="6"/>
        </w:numPr>
        <w:spacing w:after="0" w:line="240" w:lineRule="auto"/>
        <w:rPr>
          <w:rFonts w:ascii="Euphemia" w:hAnsi="Euphemia"/>
          <w:sz w:val="24"/>
          <w:szCs w:val="24"/>
        </w:rPr>
      </w:pPr>
      <w:r>
        <w:rPr>
          <w:rFonts w:ascii="Euphemia" w:hAnsi="Euphemia"/>
          <w:sz w:val="24"/>
          <w:szCs w:val="24"/>
        </w:rPr>
        <w:t>Subjection is from a word that means, “</w:t>
      </w:r>
      <w:proofErr w:type="gramStart"/>
      <w:r>
        <w:rPr>
          <w:rFonts w:ascii="Euphemia" w:hAnsi="Euphemia"/>
          <w:sz w:val="24"/>
          <w:szCs w:val="24"/>
        </w:rPr>
        <w:t>subordination</w:t>
      </w:r>
      <w:proofErr w:type="gramEnd"/>
      <w:r>
        <w:rPr>
          <w:rFonts w:ascii="Euphemia" w:hAnsi="Euphemia"/>
          <w:sz w:val="24"/>
          <w:szCs w:val="24"/>
        </w:rPr>
        <w:t>, subjection.”</w:t>
      </w:r>
    </w:p>
    <w:p w:rsidR="00E640BF" w:rsidRDefault="00E640BF" w:rsidP="003F0DFD">
      <w:pPr>
        <w:pStyle w:val="ListParagraph"/>
        <w:numPr>
          <w:ilvl w:val="1"/>
          <w:numId w:val="6"/>
        </w:numPr>
        <w:spacing w:after="0" w:line="240" w:lineRule="auto"/>
        <w:rPr>
          <w:rFonts w:ascii="Euphemia" w:hAnsi="Euphemia"/>
          <w:sz w:val="24"/>
          <w:szCs w:val="24"/>
        </w:rPr>
      </w:pPr>
      <w:r>
        <w:rPr>
          <w:rFonts w:ascii="Euphemia" w:hAnsi="Euphemia"/>
          <w:sz w:val="24"/>
          <w:szCs w:val="24"/>
        </w:rPr>
        <w:t>Christ was subject to the Father, but He lost no dignity or importance.</w:t>
      </w:r>
    </w:p>
    <w:p w:rsidR="003F0DFD" w:rsidRDefault="003C62AD" w:rsidP="003F0DFD">
      <w:pPr>
        <w:pStyle w:val="ListParagraph"/>
        <w:numPr>
          <w:ilvl w:val="1"/>
          <w:numId w:val="6"/>
        </w:numPr>
        <w:spacing w:after="0" w:line="240" w:lineRule="auto"/>
        <w:rPr>
          <w:rFonts w:ascii="Euphemia" w:hAnsi="Euphemia"/>
          <w:sz w:val="24"/>
          <w:szCs w:val="24"/>
        </w:rPr>
      </w:pPr>
      <w:r>
        <w:rPr>
          <w:rFonts w:ascii="Euphemia" w:hAnsi="Euphemia"/>
          <w:sz w:val="24"/>
          <w:szCs w:val="24"/>
        </w:rPr>
        <w:t>Women are not forbidden to teach the gospel, but they are forbidden to be domineering (usurp authority).</w:t>
      </w:r>
    </w:p>
    <w:p w:rsidR="0055045D" w:rsidRDefault="0055045D" w:rsidP="003F0DFD">
      <w:pPr>
        <w:pStyle w:val="ListParagraph"/>
        <w:numPr>
          <w:ilvl w:val="1"/>
          <w:numId w:val="6"/>
        </w:numPr>
        <w:spacing w:after="0" w:line="240" w:lineRule="auto"/>
        <w:rPr>
          <w:rFonts w:ascii="Euphemia" w:hAnsi="Euphemia"/>
          <w:sz w:val="24"/>
          <w:szCs w:val="24"/>
        </w:rPr>
      </w:pPr>
      <w:r>
        <w:rPr>
          <w:rFonts w:ascii="Euphemia" w:hAnsi="Euphemia"/>
          <w:sz w:val="24"/>
          <w:szCs w:val="24"/>
        </w:rPr>
        <w:t>Acts 18:26.</w:t>
      </w:r>
    </w:p>
    <w:p w:rsidR="003C62AD" w:rsidRDefault="003C62AD" w:rsidP="003F0DFD">
      <w:pPr>
        <w:pStyle w:val="ListParagraph"/>
        <w:numPr>
          <w:ilvl w:val="1"/>
          <w:numId w:val="6"/>
        </w:numPr>
        <w:spacing w:after="0" w:line="240" w:lineRule="auto"/>
        <w:rPr>
          <w:rFonts w:ascii="Euphemia" w:hAnsi="Euphemia"/>
          <w:sz w:val="24"/>
          <w:szCs w:val="24"/>
        </w:rPr>
      </w:pPr>
      <w:r>
        <w:rPr>
          <w:rFonts w:ascii="Euphemia" w:hAnsi="Euphemia"/>
          <w:sz w:val="24"/>
          <w:szCs w:val="24"/>
        </w:rPr>
        <w:t>Silence in verses 11-12 is a different word from 1 Corinthians 14:34. The word in 1 Corinthians literally means, “</w:t>
      </w:r>
      <w:proofErr w:type="gramStart"/>
      <w:r>
        <w:rPr>
          <w:rFonts w:ascii="Euphemia" w:hAnsi="Euphemia"/>
          <w:sz w:val="24"/>
          <w:szCs w:val="24"/>
        </w:rPr>
        <w:t>to</w:t>
      </w:r>
      <w:proofErr w:type="gramEnd"/>
      <w:r>
        <w:rPr>
          <w:rFonts w:ascii="Euphemia" w:hAnsi="Euphemia"/>
          <w:sz w:val="24"/>
          <w:szCs w:val="24"/>
        </w:rPr>
        <w:t xml:space="preserve"> muzzle.”</w:t>
      </w:r>
    </w:p>
    <w:p w:rsidR="003C62AD" w:rsidRDefault="003C62AD" w:rsidP="003C62AD">
      <w:pPr>
        <w:spacing w:after="0" w:line="240" w:lineRule="auto"/>
        <w:rPr>
          <w:rFonts w:ascii="Euphemia" w:hAnsi="Euphemia"/>
          <w:sz w:val="24"/>
          <w:szCs w:val="24"/>
        </w:rPr>
      </w:pPr>
    </w:p>
    <w:p w:rsidR="003C62AD" w:rsidRDefault="003C62AD" w:rsidP="003C62AD">
      <w:pPr>
        <w:pStyle w:val="ListParagraph"/>
        <w:numPr>
          <w:ilvl w:val="0"/>
          <w:numId w:val="7"/>
        </w:numPr>
        <w:spacing w:after="0" w:line="240" w:lineRule="auto"/>
        <w:rPr>
          <w:rFonts w:ascii="Euphemia" w:hAnsi="Euphemia"/>
          <w:sz w:val="24"/>
          <w:szCs w:val="24"/>
        </w:rPr>
      </w:pPr>
      <w:r>
        <w:rPr>
          <w:rFonts w:ascii="Euphemia" w:hAnsi="Euphemia"/>
          <w:sz w:val="24"/>
          <w:szCs w:val="24"/>
        </w:rPr>
        <w:t>Verses 13-14 – The reasoning behind the different roles.</w:t>
      </w:r>
    </w:p>
    <w:p w:rsidR="003C62AD" w:rsidRDefault="003C62AD" w:rsidP="003C62AD">
      <w:pPr>
        <w:pStyle w:val="ListParagraph"/>
        <w:numPr>
          <w:ilvl w:val="1"/>
          <w:numId w:val="7"/>
        </w:numPr>
        <w:spacing w:after="0" w:line="240" w:lineRule="auto"/>
        <w:rPr>
          <w:rFonts w:ascii="Euphemia" w:hAnsi="Euphemia"/>
          <w:sz w:val="24"/>
          <w:szCs w:val="24"/>
        </w:rPr>
      </w:pPr>
      <w:r>
        <w:rPr>
          <w:rFonts w:ascii="Euphemia" w:hAnsi="Euphemia"/>
          <w:sz w:val="24"/>
          <w:szCs w:val="24"/>
        </w:rPr>
        <w:t>Adam was created first (v. 13).</w:t>
      </w:r>
    </w:p>
    <w:p w:rsidR="003C62AD" w:rsidRDefault="003C62AD" w:rsidP="003C62AD">
      <w:pPr>
        <w:pStyle w:val="ListParagraph"/>
        <w:numPr>
          <w:ilvl w:val="1"/>
          <w:numId w:val="7"/>
        </w:numPr>
        <w:spacing w:after="0" w:line="240" w:lineRule="auto"/>
        <w:rPr>
          <w:rFonts w:ascii="Euphemia" w:hAnsi="Euphemia"/>
          <w:sz w:val="24"/>
          <w:szCs w:val="24"/>
        </w:rPr>
      </w:pPr>
      <w:r>
        <w:rPr>
          <w:rFonts w:ascii="Euphemia" w:hAnsi="Euphemia"/>
          <w:sz w:val="24"/>
          <w:szCs w:val="24"/>
        </w:rPr>
        <w:t>Eve was deceived (v. 14).</w:t>
      </w:r>
    </w:p>
    <w:p w:rsidR="003C62AD" w:rsidRDefault="003C62AD" w:rsidP="003C62AD">
      <w:pPr>
        <w:pStyle w:val="ListParagraph"/>
        <w:numPr>
          <w:ilvl w:val="1"/>
          <w:numId w:val="7"/>
        </w:numPr>
        <w:spacing w:after="0" w:line="240" w:lineRule="auto"/>
        <w:rPr>
          <w:rFonts w:ascii="Euphemia" w:hAnsi="Euphemia"/>
          <w:sz w:val="24"/>
          <w:szCs w:val="24"/>
        </w:rPr>
      </w:pPr>
      <w:r>
        <w:rPr>
          <w:rFonts w:ascii="Euphemia" w:hAnsi="Euphemia"/>
          <w:sz w:val="24"/>
          <w:szCs w:val="24"/>
        </w:rPr>
        <w:t>This plan is not some male-dominated religious view, but it is based on God’s order in creation.</w:t>
      </w:r>
    </w:p>
    <w:p w:rsidR="003C62AD" w:rsidRDefault="003C62AD" w:rsidP="003C62AD">
      <w:pPr>
        <w:pStyle w:val="ListParagraph"/>
        <w:numPr>
          <w:ilvl w:val="1"/>
          <w:numId w:val="7"/>
        </w:numPr>
        <w:spacing w:after="0" w:line="240" w:lineRule="auto"/>
        <w:rPr>
          <w:rFonts w:ascii="Euphemia" w:hAnsi="Euphemia"/>
          <w:sz w:val="24"/>
          <w:szCs w:val="24"/>
        </w:rPr>
      </w:pPr>
      <w:r>
        <w:rPr>
          <w:rFonts w:ascii="Euphemia" w:hAnsi="Euphemia"/>
          <w:sz w:val="24"/>
          <w:szCs w:val="24"/>
        </w:rPr>
        <w:t>Adam and Eve both sinned, but Eve allowed herself to be deluded. Paul also mentions this point in 2 Corinthians 11:3.</w:t>
      </w:r>
    </w:p>
    <w:p w:rsidR="00DE4C17" w:rsidRDefault="00DE4C17" w:rsidP="00DE4C17">
      <w:pPr>
        <w:spacing w:after="0" w:line="240" w:lineRule="auto"/>
        <w:rPr>
          <w:rFonts w:ascii="Euphemia" w:hAnsi="Euphemia"/>
          <w:sz w:val="24"/>
          <w:szCs w:val="24"/>
        </w:rPr>
      </w:pPr>
      <w:r>
        <w:rPr>
          <w:rFonts w:ascii="Euphemia" w:hAnsi="Euphemia"/>
          <w:b/>
          <w:sz w:val="24"/>
          <w:szCs w:val="24"/>
          <w:u w:val="single"/>
        </w:rPr>
        <w:lastRenderedPageBreak/>
        <w:t>Chapter 3</w:t>
      </w:r>
    </w:p>
    <w:p w:rsidR="00DE4C17" w:rsidRDefault="00DE4C17" w:rsidP="00DE4C17">
      <w:pPr>
        <w:spacing w:after="0" w:line="240" w:lineRule="auto"/>
        <w:rPr>
          <w:rFonts w:ascii="Euphemia" w:hAnsi="Euphemia"/>
          <w:sz w:val="24"/>
          <w:szCs w:val="24"/>
        </w:rPr>
      </w:pPr>
      <w:r>
        <w:rPr>
          <w:rFonts w:ascii="Euphemia" w:hAnsi="Euphemia"/>
          <w:sz w:val="24"/>
          <w:szCs w:val="24"/>
        </w:rPr>
        <w:t>3:1-7 – The church’s overseers.</w:t>
      </w:r>
    </w:p>
    <w:p w:rsidR="00DE4C17" w:rsidRDefault="00DE4C17" w:rsidP="00DE4C17">
      <w:pPr>
        <w:pStyle w:val="ListParagraph"/>
        <w:numPr>
          <w:ilvl w:val="0"/>
          <w:numId w:val="7"/>
        </w:numPr>
        <w:spacing w:after="0" w:line="240" w:lineRule="auto"/>
        <w:rPr>
          <w:rFonts w:ascii="Euphemia" w:hAnsi="Euphemia"/>
          <w:sz w:val="24"/>
          <w:szCs w:val="24"/>
        </w:rPr>
      </w:pPr>
      <w:r>
        <w:rPr>
          <w:rFonts w:ascii="Euphemia" w:hAnsi="Euphemia"/>
          <w:sz w:val="24"/>
          <w:szCs w:val="24"/>
        </w:rPr>
        <w:t xml:space="preserve">Desire – “to stretch out the hands.” </w:t>
      </w:r>
    </w:p>
    <w:p w:rsidR="00DE4C17" w:rsidRDefault="00DE4C17" w:rsidP="00DE4C17">
      <w:pPr>
        <w:pStyle w:val="ListParagraph"/>
        <w:numPr>
          <w:ilvl w:val="0"/>
          <w:numId w:val="7"/>
        </w:numPr>
        <w:spacing w:after="0" w:line="240" w:lineRule="auto"/>
        <w:rPr>
          <w:rFonts w:ascii="Euphemia" w:hAnsi="Euphemia"/>
          <w:sz w:val="24"/>
          <w:szCs w:val="24"/>
        </w:rPr>
      </w:pPr>
      <w:r>
        <w:rPr>
          <w:rFonts w:ascii="Euphemia" w:hAnsi="Euphemia"/>
          <w:sz w:val="24"/>
          <w:szCs w:val="24"/>
        </w:rPr>
        <w:t>“The office of a bishop” is one word in the Greek language.  The word (</w:t>
      </w:r>
      <w:proofErr w:type="spellStart"/>
      <w:r>
        <w:rPr>
          <w:rFonts w:ascii="Euphemia" w:hAnsi="Euphemia"/>
          <w:sz w:val="24"/>
          <w:szCs w:val="24"/>
        </w:rPr>
        <w:t>episkopos</w:t>
      </w:r>
      <w:proofErr w:type="spellEnd"/>
      <w:r>
        <w:rPr>
          <w:rFonts w:ascii="Euphemia" w:hAnsi="Euphemia"/>
          <w:sz w:val="24"/>
          <w:szCs w:val="24"/>
        </w:rPr>
        <w:t>) means, “inspection, oversee, watchman.”</w:t>
      </w:r>
    </w:p>
    <w:p w:rsidR="00DE4C17" w:rsidRDefault="00DE4C17" w:rsidP="00DE4C17">
      <w:pPr>
        <w:pStyle w:val="ListParagraph"/>
        <w:numPr>
          <w:ilvl w:val="0"/>
          <w:numId w:val="7"/>
        </w:numPr>
        <w:spacing w:after="0" w:line="240" w:lineRule="auto"/>
        <w:rPr>
          <w:rFonts w:ascii="Euphemia" w:hAnsi="Euphemia"/>
          <w:sz w:val="24"/>
          <w:szCs w:val="24"/>
        </w:rPr>
      </w:pPr>
      <w:r>
        <w:rPr>
          <w:rFonts w:ascii="Euphemia" w:hAnsi="Euphemia"/>
          <w:sz w:val="24"/>
          <w:szCs w:val="24"/>
        </w:rPr>
        <w:t>This is not a religious title, but the description of responsibility and is a reference to the elders of the church.  Three words are used interchangeably by Paul in Acts 20</w:t>
      </w:r>
      <w:r w:rsidR="009E1D64">
        <w:rPr>
          <w:rFonts w:ascii="Euphemia" w:hAnsi="Euphemia"/>
          <w:sz w:val="24"/>
          <w:szCs w:val="24"/>
        </w:rPr>
        <w:t xml:space="preserve"> – elders (</w:t>
      </w:r>
      <w:proofErr w:type="spellStart"/>
      <w:r w:rsidR="009E1D64">
        <w:rPr>
          <w:rFonts w:ascii="Euphemia" w:hAnsi="Euphemia"/>
          <w:sz w:val="24"/>
          <w:szCs w:val="24"/>
        </w:rPr>
        <w:t>presbuteros</w:t>
      </w:r>
      <w:proofErr w:type="spellEnd"/>
      <w:r w:rsidR="009E1D64">
        <w:rPr>
          <w:rFonts w:ascii="Euphemia" w:hAnsi="Euphemia"/>
          <w:sz w:val="24"/>
          <w:szCs w:val="24"/>
        </w:rPr>
        <w:t xml:space="preserve"> – v. 17), overseers (</w:t>
      </w:r>
      <w:proofErr w:type="spellStart"/>
      <w:r w:rsidR="009E1D64">
        <w:rPr>
          <w:rFonts w:ascii="Euphemia" w:hAnsi="Euphemia"/>
          <w:sz w:val="24"/>
          <w:szCs w:val="24"/>
        </w:rPr>
        <w:t>episkopos</w:t>
      </w:r>
      <w:proofErr w:type="spellEnd"/>
      <w:r w:rsidR="009E1D64">
        <w:rPr>
          <w:rFonts w:ascii="Euphemia" w:hAnsi="Euphemia"/>
          <w:sz w:val="24"/>
          <w:szCs w:val="24"/>
        </w:rPr>
        <w:t xml:space="preserve"> – v. 28), and feed or tend (</w:t>
      </w:r>
      <w:proofErr w:type="spellStart"/>
      <w:r w:rsidR="009E1D64">
        <w:rPr>
          <w:rFonts w:ascii="Euphemia" w:hAnsi="Euphemia"/>
          <w:sz w:val="24"/>
          <w:szCs w:val="24"/>
        </w:rPr>
        <w:t>poimain</w:t>
      </w:r>
      <w:proofErr w:type="spellEnd"/>
      <w:r w:rsidR="009E1D64">
        <w:rPr>
          <w:rFonts w:ascii="Euphemia" w:hAnsi="Euphemia"/>
          <w:sz w:val="24"/>
          <w:szCs w:val="24"/>
        </w:rPr>
        <w:t xml:space="preserve"> – v. 28).</w:t>
      </w:r>
    </w:p>
    <w:p w:rsidR="009E1D64" w:rsidRDefault="009E1D64" w:rsidP="00DE4C17">
      <w:pPr>
        <w:pStyle w:val="ListParagraph"/>
        <w:numPr>
          <w:ilvl w:val="0"/>
          <w:numId w:val="7"/>
        </w:numPr>
        <w:spacing w:after="0" w:line="240" w:lineRule="auto"/>
        <w:rPr>
          <w:rFonts w:ascii="Euphemia" w:hAnsi="Euphemia"/>
          <w:sz w:val="24"/>
          <w:szCs w:val="24"/>
        </w:rPr>
      </w:pPr>
      <w:r>
        <w:rPr>
          <w:rFonts w:ascii="Euphemia" w:hAnsi="Euphemia"/>
          <w:sz w:val="24"/>
          <w:szCs w:val="24"/>
        </w:rPr>
        <w:t>Verses 2-7 are a character sketch of a man who is reaching out for this work:</w:t>
      </w:r>
    </w:p>
    <w:p w:rsidR="009E1D64" w:rsidRDefault="009E1D64" w:rsidP="009E1D64">
      <w:pPr>
        <w:pStyle w:val="ListParagraph"/>
        <w:numPr>
          <w:ilvl w:val="1"/>
          <w:numId w:val="7"/>
        </w:numPr>
        <w:spacing w:after="0" w:line="240" w:lineRule="auto"/>
        <w:rPr>
          <w:rFonts w:ascii="Euphemia" w:hAnsi="Euphemia"/>
          <w:sz w:val="24"/>
          <w:szCs w:val="24"/>
        </w:rPr>
      </w:pPr>
      <w:r>
        <w:rPr>
          <w:rFonts w:ascii="Euphemia" w:hAnsi="Euphemia"/>
          <w:sz w:val="24"/>
          <w:szCs w:val="24"/>
        </w:rPr>
        <w:t>Blameless – without seizing. Irreprehensible. This first “requirement” dominates the rest of the list.</w:t>
      </w:r>
    </w:p>
    <w:p w:rsidR="009E1D64" w:rsidRDefault="009E1D64" w:rsidP="009E1D64">
      <w:pPr>
        <w:pStyle w:val="ListParagraph"/>
        <w:numPr>
          <w:ilvl w:val="1"/>
          <w:numId w:val="7"/>
        </w:numPr>
        <w:spacing w:after="0" w:line="240" w:lineRule="auto"/>
        <w:rPr>
          <w:rFonts w:ascii="Euphemia" w:hAnsi="Euphemia"/>
          <w:sz w:val="24"/>
          <w:szCs w:val="24"/>
        </w:rPr>
      </w:pPr>
      <w:r>
        <w:rPr>
          <w:rFonts w:ascii="Euphemia" w:hAnsi="Euphemia"/>
          <w:sz w:val="24"/>
          <w:szCs w:val="24"/>
        </w:rPr>
        <w:t>Husband of one wife – literally, “a man of one woman.”</w:t>
      </w:r>
    </w:p>
    <w:p w:rsidR="009E1D64" w:rsidRDefault="009E1D64" w:rsidP="009E1D64">
      <w:pPr>
        <w:pStyle w:val="ListParagraph"/>
        <w:numPr>
          <w:ilvl w:val="1"/>
          <w:numId w:val="7"/>
        </w:numPr>
        <w:spacing w:after="0" w:line="240" w:lineRule="auto"/>
        <w:rPr>
          <w:rFonts w:ascii="Euphemia" w:hAnsi="Euphemia"/>
          <w:sz w:val="24"/>
          <w:szCs w:val="24"/>
        </w:rPr>
      </w:pPr>
      <w:r>
        <w:rPr>
          <w:rFonts w:ascii="Euphemia" w:hAnsi="Euphemia"/>
          <w:sz w:val="24"/>
          <w:szCs w:val="24"/>
        </w:rPr>
        <w:t>Vigilant – temperate, self-controlled.</w:t>
      </w:r>
    </w:p>
    <w:p w:rsidR="009E1D64" w:rsidRDefault="009E1D64" w:rsidP="009E1D64">
      <w:pPr>
        <w:pStyle w:val="ListParagraph"/>
        <w:numPr>
          <w:ilvl w:val="1"/>
          <w:numId w:val="7"/>
        </w:numPr>
        <w:spacing w:after="0" w:line="240" w:lineRule="auto"/>
        <w:rPr>
          <w:rFonts w:ascii="Euphemia" w:hAnsi="Euphemia"/>
          <w:sz w:val="24"/>
          <w:szCs w:val="24"/>
        </w:rPr>
      </w:pPr>
      <w:r>
        <w:rPr>
          <w:rFonts w:ascii="Euphemia" w:hAnsi="Euphemia"/>
          <w:sz w:val="24"/>
          <w:szCs w:val="24"/>
        </w:rPr>
        <w:t>Sober – of a sound mind.</w:t>
      </w:r>
    </w:p>
    <w:p w:rsidR="009E1D64" w:rsidRDefault="009E1D64" w:rsidP="009E1D64">
      <w:pPr>
        <w:pStyle w:val="ListParagraph"/>
        <w:numPr>
          <w:ilvl w:val="1"/>
          <w:numId w:val="7"/>
        </w:numPr>
        <w:spacing w:after="0" w:line="240" w:lineRule="auto"/>
        <w:rPr>
          <w:rFonts w:ascii="Euphemia" w:hAnsi="Euphemia"/>
          <w:sz w:val="24"/>
          <w:szCs w:val="24"/>
        </w:rPr>
      </w:pPr>
      <w:r>
        <w:rPr>
          <w:rFonts w:ascii="Euphemia" w:hAnsi="Euphemia"/>
          <w:sz w:val="24"/>
          <w:szCs w:val="24"/>
        </w:rPr>
        <w:t>Of good behavior – according to Plato this word meant, “</w:t>
      </w:r>
      <w:proofErr w:type="gramStart"/>
      <w:r>
        <w:rPr>
          <w:rFonts w:ascii="Euphemia" w:hAnsi="Euphemia"/>
          <w:sz w:val="24"/>
          <w:szCs w:val="24"/>
        </w:rPr>
        <w:t>a</w:t>
      </w:r>
      <w:proofErr w:type="gramEnd"/>
      <w:r>
        <w:rPr>
          <w:rFonts w:ascii="Euphemia" w:hAnsi="Euphemia"/>
          <w:sz w:val="24"/>
          <w:szCs w:val="24"/>
        </w:rPr>
        <w:t xml:space="preserve"> citizen who quietly fulfills his duties and is not disorderly.”</w:t>
      </w:r>
    </w:p>
    <w:p w:rsidR="009E1D64" w:rsidRDefault="009E1D64" w:rsidP="009E1D64">
      <w:pPr>
        <w:pStyle w:val="ListParagraph"/>
        <w:numPr>
          <w:ilvl w:val="1"/>
          <w:numId w:val="7"/>
        </w:numPr>
        <w:spacing w:after="0" w:line="240" w:lineRule="auto"/>
        <w:rPr>
          <w:rFonts w:ascii="Euphemia" w:hAnsi="Euphemia"/>
          <w:sz w:val="24"/>
          <w:szCs w:val="24"/>
        </w:rPr>
      </w:pPr>
      <w:r>
        <w:rPr>
          <w:rFonts w:ascii="Euphemia" w:hAnsi="Euphemia"/>
          <w:sz w:val="24"/>
          <w:szCs w:val="24"/>
        </w:rPr>
        <w:t>Given to hospitality – a friend of or kind to strangers.</w:t>
      </w:r>
    </w:p>
    <w:p w:rsidR="009E1D64" w:rsidRDefault="009E1D64" w:rsidP="009E1D64">
      <w:pPr>
        <w:pStyle w:val="ListParagraph"/>
        <w:numPr>
          <w:ilvl w:val="1"/>
          <w:numId w:val="7"/>
        </w:numPr>
        <w:spacing w:after="0" w:line="240" w:lineRule="auto"/>
        <w:rPr>
          <w:rFonts w:ascii="Euphemia" w:hAnsi="Euphemia"/>
          <w:sz w:val="24"/>
          <w:szCs w:val="24"/>
        </w:rPr>
      </w:pPr>
      <w:r>
        <w:rPr>
          <w:rFonts w:ascii="Euphemia" w:hAnsi="Euphemia"/>
          <w:sz w:val="24"/>
          <w:szCs w:val="24"/>
        </w:rPr>
        <w:t>Apt to teach – able to communicate teaching.</w:t>
      </w:r>
    </w:p>
    <w:p w:rsidR="009E1D64" w:rsidRDefault="009E1D64" w:rsidP="009E1D64">
      <w:pPr>
        <w:pStyle w:val="ListParagraph"/>
        <w:numPr>
          <w:ilvl w:val="1"/>
          <w:numId w:val="7"/>
        </w:numPr>
        <w:spacing w:after="0" w:line="240" w:lineRule="auto"/>
        <w:rPr>
          <w:rFonts w:ascii="Euphemia" w:hAnsi="Euphemia"/>
          <w:sz w:val="24"/>
          <w:szCs w:val="24"/>
        </w:rPr>
      </w:pPr>
      <w:r>
        <w:rPr>
          <w:rFonts w:ascii="Euphemia" w:hAnsi="Euphemia"/>
          <w:sz w:val="24"/>
          <w:szCs w:val="24"/>
        </w:rPr>
        <w:t xml:space="preserve">Not given to wine </w:t>
      </w:r>
      <w:r w:rsidR="00A2586B">
        <w:rPr>
          <w:rFonts w:ascii="Euphemia" w:hAnsi="Euphemia"/>
          <w:sz w:val="24"/>
          <w:szCs w:val="24"/>
        </w:rPr>
        <w:t>–</w:t>
      </w:r>
      <w:r>
        <w:rPr>
          <w:rFonts w:ascii="Euphemia" w:hAnsi="Euphemia"/>
          <w:sz w:val="24"/>
          <w:szCs w:val="24"/>
        </w:rPr>
        <w:t xml:space="preserve"> </w:t>
      </w:r>
      <w:r w:rsidR="00A2586B">
        <w:rPr>
          <w:rFonts w:ascii="Euphemia" w:hAnsi="Euphemia"/>
          <w:sz w:val="24"/>
          <w:szCs w:val="24"/>
        </w:rPr>
        <w:t>literally, “not near wine.”</w:t>
      </w:r>
    </w:p>
    <w:p w:rsidR="00A2586B" w:rsidRDefault="00A2586B" w:rsidP="009E1D64">
      <w:pPr>
        <w:pStyle w:val="ListParagraph"/>
        <w:numPr>
          <w:ilvl w:val="1"/>
          <w:numId w:val="7"/>
        </w:numPr>
        <w:spacing w:after="0" w:line="240" w:lineRule="auto"/>
        <w:rPr>
          <w:rFonts w:ascii="Euphemia" w:hAnsi="Euphemia"/>
          <w:sz w:val="24"/>
          <w:szCs w:val="24"/>
        </w:rPr>
      </w:pPr>
      <w:r>
        <w:rPr>
          <w:rFonts w:ascii="Euphemia" w:hAnsi="Euphemia"/>
          <w:sz w:val="24"/>
          <w:szCs w:val="24"/>
        </w:rPr>
        <w:t>No striker – a violent person.</w:t>
      </w:r>
    </w:p>
    <w:p w:rsidR="00A2586B" w:rsidRDefault="00A2586B" w:rsidP="009E1D64">
      <w:pPr>
        <w:pStyle w:val="ListParagraph"/>
        <w:numPr>
          <w:ilvl w:val="1"/>
          <w:numId w:val="7"/>
        </w:numPr>
        <w:spacing w:after="0" w:line="240" w:lineRule="auto"/>
        <w:rPr>
          <w:rFonts w:ascii="Euphemia" w:hAnsi="Euphemia"/>
          <w:sz w:val="24"/>
          <w:szCs w:val="24"/>
        </w:rPr>
      </w:pPr>
      <w:r>
        <w:rPr>
          <w:rFonts w:ascii="Euphemia" w:hAnsi="Euphemia"/>
          <w:sz w:val="24"/>
          <w:szCs w:val="24"/>
        </w:rPr>
        <w:t>Not greedy of filthy lucre – “A person who is eager to gain even if such gain degrades his moral character.”</w:t>
      </w:r>
    </w:p>
    <w:p w:rsidR="00A2586B" w:rsidRDefault="00A07B10" w:rsidP="009E1D64">
      <w:pPr>
        <w:pStyle w:val="ListParagraph"/>
        <w:numPr>
          <w:ilvl w:val="1"/>
          <w:numId w:val="7"/>
        </w:numPr>
        <w:spacing w:after="0" w:line="240" w:lineRule="auto"/>
        <w:rPr>
          <w:rFonts w:ascii="Euphemia" w:hAnsi="Euphemia"/>
          <w:sz w:val="24"/>
          <w:szCs w:val="24"/>
        </w:rPr>
      </w:pPr>
      <w:r>
        <w:rPr>
          <w:rFonts w:ascii="Euphemia" w:hAnsi="Euphemia"/>
          <w:sz w:val="24"/>
          <w:szCs w:val="24"/>
        </w:rPr>
        <w:t>Patient – fair, equitable.</w:t>
      </w:r>
    </w:p>
    <w:p w:rsidR="00A07B10" w:rsidRDefault="00A07B10" w:rsidP="009E1D64">
      <w:pPr>
        <w:pStyle w:val="ListParagraph"/>
        <w:numPr>
          <w:ilvl w:val="1"/>
          <w:numId w:val="7"/>
        </w:numPr>
        <w:spacing w:after="0" w:line="240" w:lineRule="auto"/>
        <w:rPr>
          <w:rFonts w:ascii="Euphemia" w:hAnsi="Euphemia"/>
          <w:sz w:val="24"/>
          <w:szCs w:val="24"/>
        </w:rPr>
      </w:pPr>
      <w:r>
        <w:rPr>
          <w:rFonts w:ascii="Euphemia" w:hAnsi="Euphemia"/>
          <w:sz w:val="24"/>
          <w:szCs w:val="24"/>
        </w:rPr>
        <w:t>Not a brawler – not disposed to fight, not quarrelsome.</w:t>
      </w:r>
    </w:p>
    <w:p w:rsidR="00A07B10" w:rsidRDefault="00A07B10" w:rsidP="009E1D64">
      <w:pPr>
        <w:pStyle w:val="ListParagraph"/>
        <w:numPr>
          <w:ilvl w:val="1"/>
          <w:numId w:val="7"/>
        </w:numPr>
        <w:spacing w:after="0" w:line="240" w:lineRule="auto"/>
        <w:rPr>
          <w:rFonts w:ascii="Euphemia" w:hAnsi="Euphemia"/>
          <w:sz w:val="24"/>
          <w:szCs w:val="24"/>
        </w:rPr>
      </w:pPr>
      <w:r>
        <w:rPr>
          <w:rFonts w:ascii="Euphemia" w:hAnsi="Euphemia"/>
          <w:sz w:val="24"/>
          <w:szCs w:val="24"/>
        </w:rPr>
        <w:t>Not covetous – not fond of money.</w:t>
      </w:r>
    </w:p>
    <w:p w:rsidR="00A07B10" w:rsidRDefault="00A07B10" w:rsidP="009E1D64">
      <w:pPr>
        <w:pStyle w:val="ListParagraph"/>
        <w:numPr>
          <w:ilvl w:val="1"/>
          <w:numId w:val="7"/>
        </w:numPr>
        <w:spacing w:after="0" w:line="240" w:lineRule="auto"/>
        <w:rPr>
          <w:rFonts w:ascii="Euphemia" w:hAnsi="Euphemia"/>
          <w:sz w:val="24"/>
          <w:szCs w:val="24"/>
        </w:rPr>
      </w:pPr>
      <w:r>
        <w:rPr>
          <w:rFonts w:ascii="Euphemia" w:hAnsi="Euphemia"/>
          <w:sz w:val="24"/>
          <w:szCs w:val="24"/>
        </w:rPr>
        <w:t>Verses 4-5 address the domestic side of the bishop.  He keeps his family in place. Gravity is defined as, “standing between caring to please nobody and endeavoring at all costs to please everybody.”</w:t>
      </w:r>
    </w:p>
    <w:p w:rsidR="00E50E56" w:rsidRDefault="00E50E56" w:rsidP="009E1D64">
      <w:pPr>
        <w:pStyle w:val="ListParagraph"/>
        <w:numPr>
          <w:ilvl w:val="1"/>
          <w:numId w:val="7"/>
        </w:numPr>
        <w:spacing w:after="0" w:line="240" w:lineRule="auto"/>
        <w:rPr>
          <w:rFonts w:ascii="Euphemia" w:hAnsi="Euphemia"/>
          <w:sz w:val="24"/>
          <w:szCs w:val="24"/>
        </w:rPr>
      </w:pPr>
      <w:r>
        <w:rPr>
          <w:rFonts w:ascii="Euphemia" w:hAnsi="Euphemia"/>
          <w:sz w:val="24"/>
          <w:szCs w:val="24"/>
        </w:rPr>
        <w:t>Not a novice – newly sprung up.</w:t>
      </w:r>
    </w:p>
    <w:p w:rsidR="00E50E56" w:rsidRDefault="00E50E56" w:rsidP="009E1D64">
      <w:pPr>
        <w:pStyle w:val="ListParagraph"/>
        <w:numPr>
          <w:ilvl w:val="1"/>
          <w:numId w:val="7"/>
        </w:numPr>
        <w:spacing w:after="0" w:line="240" w:lineRule="auto"/>
        <w:rPr>
          <w:rFonts w:ascii="Euphemia" w:hAnsi="Euphemia"/>
          <w:sz w:val="24"/>
          <w:szCs w:val="24"/>
        </w:rPr>
      </w:pPr>
      <w:r>
        <w:rPr>
          <w:rFonts w:ascii="Euphemia" w:hAnsi="Euphemia"/>
          <w:sz w:val="24"/>
          <w:szCs w:val="24"/>
        </w:rPr>
        <w:t>Good report – witness, testimony.</w:t>
      </w:r>
    </w:p>
    <w:p w:rsidR="002B7073" w:rsidRDefault="002B7073" w:rsidP="002B7073">
      <w:pPr>
        <w:pStyle w:val="ListParagraph"/>
        <w:numPr>
          <w:ilvl w:val="0"/>
          <w:numId w:val="7"/>
        </w:numPr>
        <w:spacing w:after="0" w:line="240" w:lineRule="auto"/>
        <w:rPr>
          <w:rFonts w:ascii="Euphemia" w:hAnsi="Euphemia"/>
          <w:sz w:val="24"/>
          <w:szCs w:val="24"/>
        </w:rPr>
      </w:pPr>
      <w:r>
        <w:rPr>
          <w:rFonts w:ascii="Euphemia" w:hAnsi="Euphemia"/>
          <w:sz w:val="24"/>
          <w:szCs w:val="24"/>
        </w:rPr>
        <w:t>Verses 8-13 are a character sketch of the church’s servants.</w:t>
      </w:r>
    </w:p>
    <w:p w:rsidR="002B7073" w:rsidRDefault="00F343CC" w:rsidP="002B7073">
      <w:pPr>
        <w:pStyle w:val="ListParagraph"/>
        <w:numPr>
          <w:ilvl w:val="1"/>
          <w:numId w:val="7"/>
        </w:numPr>
        <w:spacing w:after="0" w:line="240" w:lineRule="auto"/>
        <w:rPr>
          <w:rFonts w:ascii="Euphemia" w:hAnsi="Euphemia"/>
          <w:sz w:val="24"/>
          <w:szCs w:val="24"/>
        </w:rPr>
      </w:pPr>
      <w:r>
        <w:rPr>
          <w:rFonts w:ascii="Euphemia" w:hAnsi="Euphemia"/>
          <w:sz w:val="24"/>
          <w:szCs w:val="24"/>
        </w:rPr>
        <w:t>Grave (NKJV – reverent) – venerable, respectable.</w:t>
      </w:r>
    </w:p>
    <w:p w:rsidR="00F343CC" w:rsidRDefault="00F343CC" w:rsidP="002B7073">
      <w:pPr>
        <w:pStyle w:val="ListParagraph"/>
        <w:numPr>
          <w:ilvl w:val="1"/>
          <w:numId w:val="7"/>
        </w:numPr>
        <w:spacing w:after="0" w:line="240" w:lineRule="auto"/>
        <w:rPr>
          <w:rFonts w:ascii="Euphemia" w:hAnsi="Euphemia"/>
          <w:sz w:val="24"/>
          <w:szCs w:val="24"/>
        </w:rPr>
      </w:pPr>
      <w:r>
        <w:rPr>
          <w:rFonts w:ascii="Euphemia" w:hAnsi="Euphemia"/>
          <w:sz w:val="24"/>
          <w:szCs w:val="24"/>
        </w:rPr>
        <w:t>Not double-tongued – two-faced.</w:t>
      </w:r>
    </w:p>
    <w:p w:rsidR="00F343CC" w:rsidRDefault="00F343CC" w:rsidP="002B7073">
      <w:pPr>
        <w:pStyle w:val="ListParagraph"/>
        <w:numPr>
          <w:ilvl w:val="1"/>
          <w:numId w:val="7"/>
        </w:numPr>
        <w:spacing w:after="0" w:line="240" w:lineRule="auto"/>
        <w:rPr>
          <w:rFonts w:ascii="Euphemia" w:hAnsi="Euphemia"/>
          <w:sz w:val="24"/>
          <w:szCs w:val="24"/>
        </w:rPr>
      </w:pPr>
      <w:r>
        <w:rPr>
          <w:rFonts w:ascii="Euphemia" w:hAnsi="Euphemia"/>
          <w:sz w:val="24"/>
          <w:szCs w:val="24"/>
        </w:rPr>
        <w:t xml:space="preserve">Not given </w:t>
      </w:r>
      <w:proofErr w:type="gramStart"/>
      <w:r>
        <w:rPr>
          <w:rFonts w:ascii="Euphemia" w:hAnsi="Euphemia"/>
          <w:sz w:val="24"/>
          <w:szCs w:val="24"/>
        </w:rPr>
        <w:t>to</w:t>
      </w:r>
      <w:proofErr w:type="gramEnd"/>
      <w:r>
        <w:rPr>
          <w:rFonts w:ascii="Euphemia" w:hAnsi="Euphemia"/>
          <w:sz w:val="24"/>
          <w:szCs w:val="24"/>
        </w:rPr>
        <w:t xml:space="preserve"> much wine </w:t>
      </w:r>
      <w:r w:rsidR="006C3814">
        <w:rPr>
          <w:rFonts w:ascii="Euphemia" w:hAnsi="Euphemia"/>
          <w:sz w:val="24"/>
          <w:szCs w:val="24"/>
        </w:rPr>
        <w:t>–</w:t>
      </w:r>
      <w:r>
        <w:rPr>
          <w:rFonts w:ascii="Euphemia" w:hAnsi="Euphemia"/>
          <w:sz w:val="24"/>
          <w:szCs w:val="24"/>
        </w:rPr>
        <w:t xml:space="preserve"> </w:t>
      </w:r>
      <w:r w:rsidR="006C3814">
        <w:rPr>
          <w:rFonts w:ascii="Euphemia" w:hAnsi="Euphemia"/>
          <w:sz w:val="24"/>
          <w:szCs w:val="24"/>
        </w:rPr>
        <w:t>does not allow wine to hold his attention.</w:t>
      </w:r>
    </w:p>
    <w:p w:rsidR="00105180" w:rsidRDefault="00F81289" w:rsidP="002B7073">
      <w:pPr>
        <w:pStyle w:val="ListParagraph"/>
        <w:numPr>
          <w:ilvl w:val="1"/>
          <w:numId w:val="7"/>
        </w:numPr>
        <w:spacing w:after="0" w:line="240" w:lineRule="auto"/>
        <w:rPr>
          <w:rFonts w:ascii="Euphemia" w:hAnsi="Euphemia"/>
          <w:sz w:val="24"/>
          <w:szCs w:val="24"/>
        </w:rPr>
      </w:pPr>
      <w:r>
        <w:rPr>
          <w:rFonts w:ascii="Euphemia" w:hAnsi="Euphemia"/>
          <w:sz w:val="24"/>
          <w:szCs w:val="24"/>
        </w:rPr>
        <w:t>Proved – distinguished, approved.</w:t>
      </w:r>
    </w:p>
    <w:p w:rsidR="00F81289" w:rsidRDefault="00F81289" w:rsidP="002B7073">
      <w:pPr>
        <w:pStyle w:val="ListParagraph"/>
        <w:numPr>
          <w:ilvl w:val="1"/>
          <w:numId w:val="7"/>
        </w:numPr>
        <w:spacing w:after="0" w:line="240" w:lineRule="auto"/>
        <w:rPr>
          <w:rFonts w:ascii="Euphemia" w:hAnsi="Euphemia"/>
          <w:sz w:val="24"/>
          <w:szCs w:val="24"/>
        </w:rPr>
      </w:pPr>
      <w:r>
        <w:rPr>
          <w:rFonts w:ascii="Euphemia" w:hAnsi="Euphemia"/>
          <w:sz w:val="24"/>
          <w:szCs w:val="24"/>
        </w:rPr>
        <w:t>Blameless – without accusation.</w:t>
      </w:r>
    </w:p>
    <w:p w:rsidR="00F81289" w:rsidRDefault="00F81289" w:rsidP="00F81289">
      <w:pPr>
        <w:pStyle w:val="ListParagraph"/>
        <w:numPr>
          <w:ilvl w:val="0"/>
          <w:numId w:val="7"/>
        </w:numPr>
        <w:spacing w:after="0" w:line="240" w:lineRule="auto"/>
        <w:rPr>
          <w:rFonts w:ascii="Euphemia" w:hAnsi="Euphemia"/>
          <w:sz w:val="24"/>
          <w:szCs w:val="24"/>
        </w:rPr>
      </w:pPr>
      <w:r>
        <w:rPr>
          <w:rFonts w:ascii="Euphemia" w:hAnsi="Euphemia"/>
          <w:sz w:val="24"/>
          <w:szCs w:val="24"/>
        </w:rPr>
        <w:lastRenderedPageBreak/>
        <w:t>Verse11 – Wives are to be:</w:t>
      </w:r>
    </w:p>
    <w:p w:rsidR="00F81289" w:rsidRDefault="00F81289" w:rsidP="00F81289">
      <w:pPr>
        <w:pStyle w:val="ListParagraph"/>
        <w:numPr>
          <w:ilvl w:val="1"/>
          <w:numId w:val="7"/>
        </w:numPr>
        <w:spacing w:after="0" w:line="240" w:lineRule="auto"/>
        <w:rPr>
          <w:rFonts w:ascii="Euphemia" w:hAnsi="Euphemia"/>
          <w:sz w:val="24"/>
          <w:szCs w:val="24"/>
        </w:rPr>
      </w:pPr>
      <w:r>
        <w:rPr>
          <w:rFonts w:ascii="Euphemia" w:hAnsi="Euphemia"/>
          <w:sz w:val="24"/>
          <w:szCs w:val="24"/>
        </w:rPr>
        <w:t>Grave – respectable, venerable.</w:t>
      </w:r>
    </w:p>
    <w:p w:rsidR="00F81289" w:rsidRDefault="00F81289" w:rsidP="00F81289">
      <w:pPr>
        <w:pStyle w:val="ListParagraph"/>
        <w:numPr>
          <w:ilvl w:val="1"/>
          <w:numId w:val="7"/>
        </w:numPr>
        <w:spacing w:after="0" w:line="240" w:lineRule="auto"/>
        <w:rPr>
          <w:rFonts w:ascii="Euphemia" w:hAnsi="Euphemia"/>
          <w:sz w:val="24"/>
          <w:szCs w:val="24"/>
        </w:rPr>
      </w:pPr>
      <w:r>
        <w:rPr>
          <w:rFonts w:ascii="Euphemia" w:hAnsi="Euphemia"/>
          <w:sz w:val="24"/>
          <w:szCs w:val="24"/>
        </w:rPr>
        <w:t>Slanderers – a false accuser. In Greek, when this word is used with the article (the) it refers to the Devil.</w:t>
      </w:r>
    </w:p>
    <w:p w:rsidR="00F81289" w:rsidRDefault="00EE5CB9" w:rsidP="00F81289">
      <w:pPr>
        <w:pStyle w:val="ListParagraph"/>
        <w:numPr>
          <w:ilvl w:val="1"/>
          <w:numId w:val="7"/>
        </w:numPr>
        <w:spacing w:after="0" w:line="240" w:lineRule="auto"/>
        <w:rPr>
          <w:rFonts w:ascii="Euphemia" w:hAnsi="Euphemia"/>
          <w:sz w:val="24"/>
          <w:szCs w:val="24"/>
        </w:rPr>
      </w:pPr>
      <w:r>
        <w:rPr>
          <w:rFonts w:ascii="Euphemia" w:hAnsi="Euphemia"/>
          <w:sz w:val="24"/>
          <w:szCs w:val="24"/>
        </w:rPr>
        <w:t>Sober – temperate, self-controlled.</w:t>
      </w:r>
    </w:p>
    <w:p w:rsidR="00EE5CB9" w:rsidRDefault="00EE5CB9" w:rsidP="00F81289">
      <w:pPr>
        <w:pStyle w:val="ListParagraph"/>
        <w:numPr>
          <w:ilvl w:val="1"/>
          <w:numId w:val="7"/>
        </w:numPr>
        <w:spacing w:after="0" w:line="240" w:lineRule="auto"/>
        <w:rPr>
          <w:rFonts w:ascii="Euphemia" w:hAnsi="Euphemia"/>
          <w:sz w:val="24"/>
          <w:szCs w:val="24"/>
        </w:rPr>
      </w:pPr>
      <w:r>
        <w:rPr>
          <w:rFonts w:ascii="Euphemia" w:hAnsi="Euphemia"/>
          <w:sz w:val="24"/>
          <w:szCs w:val="24"/>
        </w:rPr>
        <w:t>Faithful – trustworthy, worthy of confidence.</w:t>
      </w:r>
    </w:p>
    <w:p w:rsidR="002250F0" w:rsidRDefault="002250F0" w:rsidP="002250F0">
      <w:pPr>
        <w:pStyle w:val="ListParagraph"/>
        <w:numPr>
          <w:ilvl w:val="0"/>
          <w:numId w:val="7"/>
        </w:numPr>
        <w:spacing w:after="0" w:line="240" w:lineRule="auto"/>
        <w:rPr>
          <w:rFonts w:ascii="Euphemia" w:hAnsi="Euphemia"/>
          <w:sz w:val="24"/>
          <w:szCs w:val="24"/>
        </w:rPr>
      </w:pPr>
      <w:r>
        <w:rPr>
          <w:rFonts w:ascii="Euphemia" w:hAnsi="Euphemia"/>
          <w:sz w:val="24"/>
          <w:szCs w:val="24"/>
        </w:rPr>
        <w:t>Verse 12 rules out the possibility of deaconesses.</w:t>
      </w:r>
    </w:p>
    <w:p w:rsidR="002250F0" w:rsidRDefault="002250F0" w:rsidP="002250F0">
      <w:pPr>
        <w:pStyle w:val="ListParagraph"/>
        <w:numPr>
          <w:ilvl w:val="0"/>
          <w:numId w:val="7"/>
        </w:numPr>
        <w:spacing w:after="0" w:line="240" w:lineRule="auto"/>
        <w:rPr>
          <w:rFonts w:ascii="Euphemia" w:hAnsi="Euphemia"/>
          <w:sz w:val="24"/>
          <w:szCs w:val="24"/>
        </w:rPr>
      </w:pPr>
      <w:r>
        <w:rPr>
          <w:rFonts w:ascii="Euphemia" w:hAnsi="Euphemia"/>
          <w:sz w:val="24"/>
          <w:szCs w:val="24"/>
        </w:rPr>
        <w:t>Verse 13 – degree – standing.</w:t>
      </w:r>
    </w:p>
    <w:p w:rsidR="002250F0" w:rsidRDefault="002250F0" w:rsidP="002250F0">
      <w:pPr>
        <w:pStyle w:val="ListParagraph"/>
        <w:numPr>
          <w:ilvl w:val="0"/>
          <w:numId w:val="7"/>
        </w:numPr>
        <w:spacing w:after="0" w:line="240" w:lineRule="auto"/>
        <w:rPr>
          <w:rFonts w:ascii="Euphemia" w:hAnsi="Euphemia"/>
          <w:sz w:val="24"/>
          <w:szCs w:val="24"/>
        </w:rPr>
      </w:pPr>
      <w:r>
        <w:rPr>
          <w:rFonts w:ascii="Euphemia" w:hAnsi="Euphemia"/>
          <w:sz w:val="24"/>
          <w:szCs w:val="24"/>
        </w:rPr>
        <w:t xml:space="preserve">Verse 15 addresses behavior in the church.  </w:t>
      </w:r>
      <w:r w:rsidR="0093208D">
        <w:rPr>
          <w:rFonts w:ascii="Euphemia" w:hAnsi="Euphemia"/>
          <w:sz w:val="24"/>
          <w:szCs w:val="24"/>
        </w:rPr>
        <w:t>It does matter how we conduct ourselves in God’s family.</w:t>
      </w:r>
    </w:p>
    <w:p w:rsidR="00F67158" w:rsidRDefault="00F67158" w:rsidP="002250F0">
      <w:pPr>
        <w:pStyle w:val="ListParagraph"/>
        <w:numPr>
          <w:ilvl w:val="0"/>
          <w:numId w:val="7"/>
        </w:numPr>
        <w:spacing w:after="0" w:line="240" w:lineRule="auto"/>
        <w:rPr>
          <w:rFonts w:ascii="Euphemia" w:hAnsi="Euphemia"/>
          <w:sz w:val="24"/>
          <w:szCs w:val="24"/>
        </w:rPr>
      </w:pPr>
      <w:r>
        <w:rPr>
          <w:rFonts w:ascii="Euphemia" w:hAnsi="Euphemia"/>
          <w:sz w:val="24"/>
          <w:szCs w:val="24"/>
        </w:rPr>
        <w:t>The church is to stand on and holds up the truth.</w:t>
      </w:r>
    </w:p>
    <w:p w:rsidR="00F67158" w:rsidRDefault="00F67158" w:rsidP="002250F0">
      <w:pPr>
        <w:pStyle w:val="ListParagraph"/>
        <w:numPr>
          <w:ilvl w:val="0"/>
          <w:numId w:val="7"/>
        </w:numPr>
        <w:spacing w:after="0" w:line="240" w:lineRule="auto"/>
        <w:rPr>
          <w:rFonts w:ascii="Euphemia" w:hAnsi="Euphemia"/>
          <w:sz w:val="24"/>
          <w:szCs w:val="24"/>
        </w:rPr>
      </w:pPr>
      <w:r>
        <w:rPr>
          <w:rFonts w:ascii="Euphemia" w:hAnsi="Euphemia"/>
          <w:sz w:val="24"/>
          <w:szCs w:val="24"/>
        </w:rPr>
        <w:t>Verse 16 – the word “godliness” means, “</w:t>
      </w:r>
      <w:proofErr w:type="gramStart"/>
      <w:r>
        <w:rPr>
          <w:rFonts w:ascii="Euphemia" w:hAnsi="Euphemia"/>
          <w:sz w:val="24"/>
          <w:szCs w:val="24"/>
        </w:rPr>
        <w:t>deserving</w:t>
      </w:r>
      <w:proofErr w:type="gramEnd"/>
      <w:r>
        <w:rPr>
          <w:rFonts w:ascii="Euphemia" w:hAnsi="Euphemia"/>
          <w:sz w:val="24"/>
          <w:szCs w:val="24"/>
        </w:rPr>
        <w:t xml:space="preserve"> reverence, inherent holiness.”</w:t>
      </w:r>
    </w:p>
    <w:p w:rsidR="00F67158" w:rsidRDefault="00F67158" w:rsidP="00F67158">
      <w:pPr>
        <w:pStyle w:val="ListParagraph"/>
        <w:numPr>
          <w:ilvl w:val="1"/>
          <w:numId w:val="7"/>
        </w:numPr>
        <w:spacing w:after="0" w:line="240" w:lineRule="auto"/>
        <w:rPr>
          <w:rFonts w:ascii="Euphemia" w:hAnsi="Euphemia"/>
          <w:sz w:val="24"/>
          <w:szCs w:val="24"/>
        </w:rPr>
      </w:pPr>
      <w:r>
        <w:rPr>
          <w:rFonts w:ascii="Euphemia" w:hAnsi="Euphemia"/>
          <w:sz w:val="24"/>
          <w:szCs w:val="24"/>
        </w:rPr>
        <w:t>God was manifest in the flesh – incarnation.</w:t>
      </w:r>
    </w:p>
    <w:p w:rsidR="00F67158" w:rsidRDefault="00F67158" w:rsidP="00F67158">
      <w:pPr>
        <w:pStyle w:val="ListParagraph"/>
        <w:numPr>
          <w:ilvl w:val="1"/>
          <w:numId w:val="7"/>
        </w:numPr>
        <w:spacing w:after="0" w:line="240" w:lineRule="auto"/>
        <w:rPr>
          <w:rFonts w:ascii="Euphemia" w:hAnsi="Euphemia"/>
          <w:sz w:val="24"/>
          <w:szCs w:val="24"/>
        </w:rPr>
      </w:pPr>
      <w:r>
        <w:rPr>
          <w:rFonts w:ascii="Euphemia" w:hAnsi="Euphemia"/>
          <w:sz w:val="24"/>
          <w:szCs w:val="24"/>
        </w:rPr>
        <w:t>Justified in the Spirit – shown to be the Son of God by the Spirit (Jn. 1:29-33).</w:t>
      </w:r>
    </w:p>
    <w:p w:rsidR="00F67158" w:rsidRDefault="00F67158" w:rsidP="00F67158">
      <w:pPr>
        <w:pStyle w:val="ListParagraph"/>
        <w:numPr>
          <w:ilvl w:val="1"/>
          <w:numId w:val="7"/>
        </w:numPr>
        <w:spacing w:after="0" w:line="240" w:lineRule="auto"/>
        <w:rPr>
          <w:rFonts w:ascii="Euphemia" w:hAnsi="Euphemia"/>
          <w:sz w:val="24"/>
          <w:szCs w:val="24"/>
        </w:rPr>
      </w:pPr>
      <w:r>
        <w:rPr>
          <w:rFonts w:ascii="Euphemia" w:hAnsi="Euphemia"/>
          <w:sz w:val="24"/>
          <w:szCs w:val="24"/>
        </w:rPr>
        <w:t>Seen by angels – recorded several times in the gospels</w:t>
      </w:r>
      <w:r w:rsidR="00FB744C">
        <w:rPr>
          <w:rFonts w:ascii="Euphemia" w:hAnsi="Euphemia"/>
          <w:sz w:val="24"/>
          <w:szCs w:val="24"/>
        </w:rPr>
        <w:t xml:space="preserve"> (</w:t>
      </w:r>
      <w:proofErr w:type="spellStart"/>
      <w:r w:rsidR="00FB744C">
        <w:rPr>
          <w:rFonts w:ascii="Euphemia" w:hAnsi="Euphemia"/>
          <w:sz w:val="24"/>
          <w:szCs w:val="24"/>
        </w:rPr>
        <w:t>Lk</w:t>
      </w:r>
      <w:proofErr w:type="spellEnd"/>
      <w:r w:rsidR="00FB744C">
        <w:rPr>
          <w:rFonts w:ascii="Euphemia" w:hAnsi="Euphemia"/>
          <w:sz w:val="24"/>
          <w:szCs w:val="24"/>
        </w:rPr>
        <w:t xml:space="preserve">. 2:13-14; Matt. 4:11; </w:t>
      </w:r>
      <w:proofErr w:type="spellStart"/>
      <w:r w:rsidR="00FB744C">
        <w:rPr>
          <w:rFonts w:ascii="Euphemia" w:hAnsi="Euphemia"/>
          <w:sz w:val="24"/>
          <w:szCs w:val="24"/>
        </w:rPr>
        <w:t>Lk</w:t>
      </w:r>
      <w:proofErr w:type="spellEnd"/>
      <w:r w:rsidR="00FB744C">
        <w:rPr>
          <w:rFonts w:ascii="Euphemia" w:hAnsi="Euphemia"/>
          <w:sz w:val="24"/>
          <w:szCs w:val="24"/>
        </w:rPr>
        <w:t>. 22:43).</w:t>
      </w:r>
    </w:p>
    <w:p w:rsidR="00A22487" w:rsidRDefault="00A22487" w:rsidP="00A22487">
      <w:pPr>
        <w:spacing w:after="0" w:line="240" w:lineRule="auto"/>
        <w:rPr>
          <w:rFonts w:ascii="Euphemia" w:hAnsi="Euphemia"/>
          <w:sz w:val="24"/>
          <w:szCs w:val="24"/>
        </w:rPr>
      </w:pPr>
    </w:p>
    <w:p w:rsidR="00A22487" w:rsidRDefault="00A22487" w:rsidP="00A22487">
      <w:pPr>
        <w:spacing w:after="0" w:line="240" w:lineRule="auto"/>
        <w:rPr>
          <w:rFonts w:ascii="Euphemia" w:hAnsi="Euphemia"/>
          <w:sz w:val="24"/>
          <w:szCs w:val="24"/>
        </w:rPr>
      </w:pPr>
      <w:r>
        <w:rPr>
          <w:rFonts w:ascii="Euphemia" w:hAnsi="Euphemia"/>
          <w:b/>
          <w:sz w:val="24"/>
          <w:szCs w:val="24"/>
          <w:u w:val="single"/>
        </w:rPr>
        <w:t>Chapter 4</w:t>
      </w:r>
    </w:p>
    <w:p w:rsidR="00A22487" w:rsidRDefault="00A22487" w:rsidP="00A22487">
      <w:pPr>
        <w:spacing w:after="0" w:line="240" w:lineRule="auto"/>
        <w:rPr>
          <w:rFonts w:ascii="Euphemia" w:hAnsi="Euphemia"/>
          <w:sz w:val="24"/>
          <w:szCs w:val="24"/>
        </w:rPr>
      </w:pPr>
      <w:r>
        <w:rPr>
          <w:rFonts w:ascii="Euphemia" w:hAnsi="Euphemia"/>
          <w:sz w:val="24"/>
          <w:szCs w:val="24"/>
        </w:rPr>
        <w:t>4:1-6 – A warning of an apostasy.</w:t>
      </w:r>
    </w:p>
    <w:p w:rsidR="006E3AEB" w:rsidRDefault="006E3AEB" w:rsidP="006E3AEB">
      <w:pPr>
        <w:pStyle w:val="ListParagraph"/>
        <w:numPr>
          <w:ilvl w:val="0"/>
          <w:numId w:val="15"/>
        </w:numPr>
        <w:spacing w:after="0" w:line="240" w:lineRule="auto"/>
        <w:rPr>
          <w:rFonts w:ascii="Euphemia" w:hAnsi="Euphemia"/>
          <w:sz w:val="24"/>
          <w:szCs w:val="24"/>
        </w:rPr>
      </w:pPr>
      <w:r>
        <w:rPr>
          <w:rFonts w:ascii="Euphemia" w:hAnsi="Euphemia"/>
          <w:sz w:val="24"/>
          <w:szCs w:val="24"/>
        </w:rPr>
        <w:t xml:space="preserve">Through Scripture, the Holy Spirit reveals to us the fact that an apostasy would occur. </w:t>
      </w:r>
    </w:p>
    <w:p w:rsidR="006E3AEB" w:rsidRDefault="006E3AEB" w:rsidP="006E3AEB">
      <w:pPr>
        <w:pStyle w:val="ListParagraph"/>
        <w:numPr>
          <w:ilvl w:val="0"/>
          <w:numId w:val="15"/>
        </w:numPr>
        <w:spacing w:after="0" w:line="240" w:lineRule="auto"/>
        <w:rPr>
          <w:rFonts w:ascii="Euphemia" w:hAnsi="Euphemia"/>
          <w:sz w:val="24"/>
          <w:szCs w:val="24"/>
        </w:rPr>
      </w:pPr>
      <w:r>
        <w:rPr>
          <w:rFonts w:ascii="Euphemia" w:hAnsi="Euphemia"/>
          <w:sz w:val="24"/>
          <w:szCs w:val="24"/>
        </w:rPr>
        <w:t>Matthew 7:15-20; Acts 20:29-30; Romans 16:17-18.</w:t>
      </w:r>
    </w:p>
    <w:p w:rsidR="006E3AEB" w:rsidRDefault="006E3AEB" w:rsidP="006E3AEB">
      <w:pPr>
        <w:pStyle w:val="ListParagraph"/>
        <w:numPr>
          <w:ilvl w:val="0"/>
          <w:numId w:val="15"/>
        </w:numPr>
        <w:spacing w:after="0" w:line="240" w:lineRule="auto"/>
        <w:rPr>
          <w:rFonts w:ascii="Euphemia" w:hAnsi="Euphemia"/>
          <w:sz w:val="24"/>
          <w:szCs w:val="24"/>
        </w:rPr>
      </w:pPr>
      <w:r>
        <w:rPr>
          <w:rFonts w:ascii="Euphemia" w:hAnsi="Euphemia"/>
          <w:sz w:val="24"/>
          <w:szCs w:val="24"/>
        </w:rPr>
        <w:t>Seducing spirits = false teachers (1 Jn. 4:1).</w:t>
      </w:r>
    </w:p>
    <w:p w:rsidR="006E3AEB" w:rsidRDefault="006E3AEB" w:rsidP="006E3AEB">
      <w:pPr>
        <w:pStyle w:val="ListParagraph"/>
        <w:numPr>
          <w:ilvl w:val="0"/>
          <w:numId w:val="15"/>
        </w:numPr>
        <w:spacing w:after="0" w:line="240" w:lineRule="auto"/>
        <w:rPr>
          <w:rFonts w:ascii="Euphemia" w:hAnsi="Euphemia"/>
          <w:sz w:val="24"/>
          <w:szCs w:val="24"/>
        </w:rPr>
      </w:pPr>
      <w:r>
        <w:rPr>
          <w:rFonts w:ascii="Euphemia" w:hAnsi="Euphemia"/>
          <w:sz w:val="24"/>
          <w:szCs w:val="24"/>
        </w:rPr>
        <w:t>Those who apostatize will pretend to be telling the truth, when in reality they are teaching error and their conscience does not bother them.</w:t>
      </w:r>
    </w:p>
    <w:p w:rsidR="006E3AEB" w:rsidRDefault="006E3AEB" w:rsidP="006E3AEB">
      <w:pPr>
        <w:pStyle w:val="ListParagraph"/>
        <w:numPr>
          <w:ilvl w:val="0"/>
          <w:numId w:val="15"/>
        </w:numPr>
        <w:spacing w:after="0" w:line="240" w:lineRule="auto"/>
        <w:rPr>
          <w:rFonts w:ascii="Euphemia" w:hAnsi="Euphemia"/>
          <w:sz w:val="24"/>
          <w:szCs w:val="24"/>
        </w:rPr>
      </w:pPr>
      <w:r>
        <w:rPr>
          <w:rFonts w:ascii="Euphemia" w:hAnsi="Euphemia"/>
          <w:sz w:val="24"/>
          <w:szCs w:val="24"/>
        </w:rPr>
        <w:t>There were groups that developed over time that taught the denial of fleshly comforts and benefits (v.</w:t>
      </w:r>
      <w:r w:rsidR="007D21E3">
        <w:rPr>
          <w:rFonts w:ascii="Euphemia" w:hAnsi="Euphemia"/>
          <w:sz w:val="24"/>
          <w:szCs w:val="24"/>
        </w:rPr>
        <w:t xml:space="preserve"> </w:t>
      </w:r>
      <w:r>
        <w:rPr>
          <w:rFonts w:ascii="Euphemia" w:hAnsi="Euphemia"/>
          <w:sz w:val="24"/>
          <w:szCs w:val="24"/>
        </w:rPr>
        <w:t>3). The end of verse three makes it clear that they did not know the truth.</w:t>
      </w:r>
    </w:p>
    <w:p w:rsidR="006E3AEB" w:rsidRDefault="006E3AEB" w:rsidP="006E3AEB">
      <w:pPr>
        <w:pStyle w:val="ListParagraph"/>
        <w:numPr>
          <w:ilvl w:val="0"/>
          <w:numId w:val="15"/>
        </w:numPr>
        <w:spacing w:after="0" w:line="240" w:lineRule="auto"/>
        <w:rPr>
          <w:rFonts w:ascii="Euphemia" w:hAnsi="Euphemia"/>
          <w:sz w:val="24"/>
          <w:szCs w:val="24"/>
        </w:rPr>
      </w:pPr>
      <w:r>
        <w:rPr>
          <w:rFonts w:ascii="Euphemia" w:hAnsi="Euphemia"/>
          <w:sz w:val="24"/>
          <w:szCs w:val="24"/>
        </w:rPr>
        <w:t>God has blessed man with many physical comforts that are to be enjoyed when received with prayer and thanksgiving.</w:t>
      </w:r>
    </w:p>
    <w:p w:rsidR="006E3AEB" w:rsidRDefault="006E3AEB" w:rsidP="006E3AEB">
      <w:pPr>
        <w:pStyle w:val="ListParagraph"/>
        <w:numPr>
          <w:ilvl w:val="0"/>
          <w:numId w:val="15"/>
        </w:numPr>
        <w:spacing w:after="0" w:line="240" w:lineRule="auto"/>
        <w:rPr>
          <w:rFonts w:ascii="Euphemia" w:hAnsi="Euphemia"/>
          <w:sz w:val="24"/>
          <w:szCs w:val="24"/>
        </w:rPr>
      </w:pPr>
      <w:r>
        <w:rPr>
          <w:rFonts w:ascii="Euphemia" w:hAnsi="Euphemia"/>
          <w:sz w:val="24"/>
          <w:szCs w:val="24"/>
        </w:rPr>
        <w:t>Timothy is instructed to remind the Christians of these facts (v. 6).</w:t>
      </w:r>
    </w:p>
    <w:p w:rsidR="006E3AEB" w:rsidRDefault="006E3AEB" w:rsidP="006E3AEB">
      <w:pPr>
        <w:spacing w:after="0" w:line="240" w:lineRule="auto"/>
        <w:rPr>
          <w:rFonts w:ascii="Euphemia" w:hAnsi="Euphemia"/>
          <w:sz w:val="24"/>
          <w:szCs w:val="24"/>
        </w:rPr>
      </w:pPr>
    </w:p>
    <w:p w:rsidR="006E3AEB" w:rsidRDefault="006E3AEB" w:rsidP="006E3AEB">
      <w:pPr>
        <w:spacing w:after="0" w:line="240" w:lineRule="auto"/>
        <w:rPr>
          <w:rFonts w:ascii="Euphemia" w:hAnsi="Euphemia"/>
          <w:sz w:val="24"/>
          <w:szCs w:val="24"/>
        </w:rPr>
      </w:pPr>
      <w:r>
        <w:rPr>
          <w:rFonts w:ascii="Euphemia" w:hAnsi="Euphemia"/>
          <w:sz w:val="24"/>
          <w:szCs w:val="24"/>
        </w:rPr>
        <w:t>4:7-11 – Teach and command these things.</w:t>
      </w:r>
    </w:p>
    <w:p w:rsidR="006E3AEB" w:rsidRDefault="006E3AEB" w:rsidP="006E3AEB">
      <w:pPr>
        <w:pStyle w:val="ListParagraph"/>
        <w:numPr>
          <w:ilvl w:val="0"/>
          <w:numId w:val="16"/>
        </w:numPr>
        <w:spacing w:after="0" w:line="240" w:lineRule="auto"/>
        <w:rPr>
          <w:rFonts w:ascii="Euphemia" w:hAnsi="Euphemia"/>
          <w:sz w:val="24"/>
          <w:szCs w:val="24"/>
        </w:rPr>
      </w:pPr>
      <w:r>
        <w:rPr>
          <w:rFonts w:ascii="Euphemia" w:hAnsi="Euphemia"/>
          <w:i/>
          <w:sz w:val="24"/>
          <w:szCs w:val="24"/>
        </w:rPr>
        <w:t xml:space="preserve">Exercise </w:t>
      </w:r>
      <w:r>
        <w:rPr>
          <w:rFonts w:ascii="Euphemia" w:hAnsi="Euphemia"/>
          <w:sz w:val="24"/>
          <w:szCs w:val="24"/>
        </w:rPr>
        <w:t xml:space="preserve">is the word from which we get </w:t>
      </w:r>
      <w:r>
        <w:rPr>
          <w:rFonts w:ascii="Euphemia" w:hAnsi="Euphemia"/>
          <w:i/>
          <w:sz w:val="24"/>
          <w:szCs w:val="24"/>
        </w:rPr>
        <w:t>gymnasium</w:t>
      </w:r>
      <w:r>
        <w:rPr>
          <w:rFonts w:ascii="Euphemia" w:hAnsi="Euphemia"/>
          <w:sz w:val="24"/>
          <w:szCs w:val="24"/>
        </w:rPr>
        <w:t>. Train, discipline yourself spiritually.</w:t>
      </w:r>
    </w:p>
    <w:p w:rsidR="006E3AEB" w:rsidRDefault="006E3AEB" w:rsidP="006E3AEB">
      <w:pPr>
        <w:pStyle w:val="ListParagraph"/>
        <w:numPr>
          <w:ilvl w:val="0"/>
          <w:numId w:val="16"/>
        </w:numPr>
        <w:spacing w:after="0" w:line="240" w:lineRule="auto"/>
        <w:rPr>
          <w:rFonts w:ascii="Euphemia" w:hAnsi="Euphemia"/>
          <w:sz w:val="24"/>
          <w:szCs w:val="24"/>
        </w:rPr>
      </w:pPr>
      <w:r>
        <w:rPr>
          <w:rFonts w:ascii="Euphemia" w:hAnsi="Euphemia"/>
          <w:sz w:val="24"/>
          <w:szCs w:val="24"/>
        </w:rPr>
        <w:t>Bodily exercise will benefit you for a little while, but spiritual exercise will benefit you for eternity.</w:t>
      </w:r>
    </w:p>
    <w:p w:rsidR="006E3AEB" w:rsidRDefault="006E3AEB" w:rsidP="006E3AEB">
      <w:pPr>
        <w:pStyle w:val="ListParagraph"/>
        <w:numPr>
          <w:ilvl w:val="0"/>
          <w:numId w:val="16"/>
        </w:numPr>
        <w:spacing w:after="0" w:line="240" w:lineRule="auto"/>
        <w:rPr>
          <w:rFonts w:ascii="Euphemia" w:hAnsi="Euphemia"/>
          <w:sz w:val="24"/>
          <w:szCs w:val="24"/>
        </w:rPr>
      </w:pPr>
      <w:r>
        <w:rPr>
          <w:rFonts w:ascii="Euphemia" w:hAnsi="Euphemia"/>
          <w:sz w:val="24"/>
          <w:szCs w:val="24"/>
        </w:rPr>
        <w:lastRenderedPageBreak/>
        <w:t>The Christian should strive to grow and live a godly life because we trust in our God and Savior</w:t>
      </w:r>
      <w:r w:rsidR="007D21E3">
        <w:rPr>
          <w:rFonts w:ascii="Euphemia" w:hAnsi="Euphemia"/>
          <w:sz w:val="24"/>
          <w:szCs w:val="24"/>
        </w:rPr>
        <w:t xml:space="preserve"> (v. 10).</w:t>
      </w:r>
    </w:p>
    <w:p w:rsidR="009A5EC1" w:rsidRDefault="009A5EC1" w:rsidP="009A5EC1">
      <w:pPr>
        <w:spacing w:after="0" w:line="240" w:lineRule="auto"/>
        <w:rPr>
          <w:rFonts w:ascii="Euphemia" w:hAnsi="Euphemia"/>
          <w:sz w:val="24"/>
          <w:szCs w:val="24"/>
        </w:rPr>
      </w:pPr>
    </w:p>
    <w:p w:rsidR="009A5EC1" w:rsidRDefault="009A5EC1" w:rsidP="009A5EC1">
      <w:pPr>
        <w:spacing w:after="0" w:line="240" w:lineRule="auto"/>
        <w:rPr>
          <w:rFonts w:ascii="Euphemia" w:hAnsi="Euphemia"/>
          <w:sz w:val="24"/>
          <w:szCs w:val="24"/>
        </w:rPr>
      </w:pPr>
      <w:r>
        <w:rPr>
          <w:rFonts w:ascii="Euphemia" w:hAnsi="Euphemia"/>
          <w:sz w:val="24"/>
          <w:szCs w:val="24"/>
        </w:rPr>
        <w:t>4:12-16 – Timothy’s personal responsibilities.</w:t>
      </w:r>
    </w:p>
    <w:p w:rsidR="009A5EC1" w:rsidRDefault="009A5EC1" w:rsidP="009A5EC1">
      <w:pPr>
        <w:pStyle w:val="ListParagraph"/>
        <w:numPr>
          <w:ilvl w:val="0"/>
          <w:numId w:val="17"/>
        </w:numPr>
        <w:spacing w:after="0" w:line="240" w:lineRule="auto"/>
        <w:rPr>
          <w:rFonts w:ascii="Euphemia" w:hAnsi="Euphemia"/>
          <w:sz w:val="24"/>
          <w:szCs w:val="24"/>
        </w:rPr>
      </w:pPr>
      <w:r>
        <w:rPr>
          <w:rFonts w:ascii="Euphemia" w:hAnsi="Euphemia"/>
          <w:sz w:val="24"/>
          <w:szCs w:val="24"/>
        </w:rPr>
        <w:t>Timothy was to be an example “of the believers” (KJV) and “to the believers” (NKJV). People should be able to look at the Christian’s life and see what it means to be a “believer.”</w:t>
      </w:r>
    </w:p>
    <w:p w:rsidR="00E952C6" w:rsidRDefault="00E952C6" w:rsidP="009A5EC1">
      <w:pPr>
        <w:pStyle w:val="ListParagraph"/>
        <w:numPr>
          <w:ilvl w:val="0"/>
          <w:numId w:val="17"/>
        </w:numPr>
        <w:spacing w:after="0" w:line="240" w:lineRule="auto"/>
        <w:rPr>
          <w:rFonts w:ascii="Euphemia" w:hAnsi="Euphemia"/>
          <w:sz w:val="24"/>
          <w:szCs w:val="24"/>
        </w:rPr>
      </w:pPr>
      <w:r>
        <w:rPr>
          <w:rFonts w:ascii="Euphemia" w:hAnsi="Euphemia"/>
          <w:sz w:val="24"/>
          <w:szCs w:val="24"/>
        </w:rPr>
        <w:t>Timothy’s responsibility involved much reading and study (v. 13, 15). If he did not prepare himself it would be obvious to everyone. The same is true for preachers today!</w:t>
      </w:r>
    </w:p>
    <w:p w:rsidR="00E952C6" w:rsidRDefault="00E952C6" w:rsidP="009A5EC1">
      <w:pPr>
        <w:pStyle w:val="ListParagraph"/>
        <w:numPr>
          <w:ilvl w:val="0"/>
          <w:numId w:val="17"/>
        </w:numPr>
        <w:spacing w:after="0" w:line="240" w:lineRule="auto"/>
        <w:rPr>
          <w:rFonts w:ascii="Euphemia" w:hAnsi="Euphemia"/>
          <w:sz w:val="24"/>
          <w:szCs w:val="24"/>
        </w:rPr>
      </w:pPr>
      <w:r>
        <w:rPr>
          <w:rFonts w:ascii="Euphemia" w:hAnsi="Euphemia"/>
          <w:sz w:val="24"/>
          <w:szCs w:val="24"/>
        </w:rPr>
        <w:t>Timothy was given a “gift” (v. 14). This gift was given to Timothy “with” (</w:t>
      </w:r>
      <w:proofErr w:type="gramStart"/>
      <w:r>
        <w:rPr>
          <w:rFonts w:ascii="Euphemia" w:hAnsi="Euphemia"/>
          <w:i/>
          <w:sz w:val="24"/>
          <w:szCs w:val="24"/>
        </w:rPr>
        <w:t>meta</w:t>
      </w:r>
      <w:proofErr w:type="gramEnd"/>
      <w:r>
        <w:rPr>
          <w:rFonts w:ascii="Euphemia" w:hAnsi="Euphemia"/>
          <w:sz w:val="24"/>
          <w:szCs w:val="24"/>
        </w:rPr>
        <w:t>) or accompanied by the laying on of the hands of the elders (v.15). What was this gift and how did he receive it? 2 Timothy 1:6 says is was given to him “by” (</w:t>
      </w:r>
      <w:proofErr w:type="spellStart"/>
      <w:r>
        <w:rPr>
          <w:rFonts w:ascii="Euphemia" w:hAnsi="Euphemia"/>
          <w:i/>
          <w:sz w:val="24"/>
          <w:szCs w:val="24"/>
        </w:rPr>
        <w:t>dia</w:t>
      </w:r>
      <w:proofErr w:type="spellEnd"/>
      <w:r>
        <w:rPr>
          <w:rFonts w:ascii="Euphemia" w:hAnsi="Euphemia"/>
          <w:sz w:val="24"/>
          <w:szCs w:val="24"/>
        </w:rPr>
        <w:t>) or through the laying on of Paul’s hands.</w:t>
      </w:r>
      <w:r w:rsidR="002A2A8D">
        <w:rPr>
          <w:rFonts w:ascii="Euphemia" w:hAnsi="Euphemia"/>
          <w:sz w:val="24"/>
          <w:szCs w:val="24"/>
        </w:rPr>
        <w:t xml:space="preserve"> The spiritual gift given to Timothy by the apostle Paul was not to be neglected.</w:t>
      </w:r>
    </w:p>
    <w:p w:rsidR="002A2A8D" w:rsidRPr="009A5EC1" w:rsidRDefault="002A2A8D" w:rsidP="009A5EC1">
      <w:pPr>
        <w:pStyle w:val="ListParagraph"/>
        <w:numPr>
          <w:ilvl w:val="0"/>
          <w:numId w:val="17"/>
        </w:numPr>
        <w:spacing w:after="0" w:line="240" w:lineRule="auto"/>
        <w:rPr>
          <w:rFonts w:ascii="Euphemia" w:hAnsi="Euphemia"/>
          <w:sz w:val="24"/>
          <w:szCs w:val="24"/>
        </w:rPr>
      </w:pPr>
      <w:r>
        <w:rPr>
          <w:rFonts w:ascii="Euphemia" w:hAnsi="Euphemia"/>
          <w:sz w:val="24"/>
          <w:szCs w:val="24"/>
        </w:rPr>
        <w:t>Verse 16 show the importance of self-application for the preacher and the importance of “the” doctrine. The only way one can be saved is by heeding and continuing in the doctrine of Christ.</w:t>
      </w:r>
    </w:p>
    <w:p w:rsidR="00074EF3" w:rsidRDefault="00074EF3" w:rsidP="00074EF3">
      <w:pPr>
        <w:spacing w:after="0" w:line="240" w:lineRule="auto"/>
        <w:jc w:val="center"/>
        <w:rPr>
          <w:rFonts w:ascii="Euphemia" w:hAnsi="Euphemia"/>
          <w:b/>
          <w:sz w:val="24"/>
          <w:szCs w:val="24"/>
          <w:u w:val="single"/>
        </w:rPr>
      </w:pPr>
    </w:p>
    <w:p w:rsidR="00074EF3" w:rsidRDefault="00074EF3" w:rsidP="00074EF3">
      <w:pPr>
        <w:spacing w:after="0" w:line="240" w:lineRule="auto"/>
        <w:rPr>
          <w:rFonts w:ascii="Euphemia" w:hAnsi="Euphemia"/>
          <w:sz w:val="24"/>
          <w:szCs w:val="24"/>
        </w:rPr>
      </w:pPr>
      <w:r>
        <w:rPr>
          <w:rFonts w:ascii="Euphemia" w:hAnsi="Euphemia"/>
          <w:b/>
          <w:sz w:val="24"/>
          <w:szCs w:val="24"/>
          <w:u w:val="single"/>
        </w:rPr>
        <w:t>Chapter 5</w:t>
      </w:r>
    </w:p>
    <w:p w:rsidR="009C6451" w:rsidRDefault="003E2DD9" w:rsidP="009C6451">
      <w:pPr>
        <w:spacing w:after="0" w:line="240" w:lineRule="auto"/>
        <w:rPr>
          <w:rFonts w:ascii="Euphemia" w:hAnsi="Euphemia"/>
          <w:sz w:val="24"/>
          <w:szCs w:val="24"/>
        </w:rPr>
      </w:pPr>
      <w:r>
        <w:rPr>
          <w:rFonts w:ascii="Euphemia" w:hAnsi="Euphemia"/>
          <w:sz w:val="24"/>
          <w:szCs w:val="24"/>
        </w:rPr>
        <w:t>5:1-2 – Relationships with different age groups in the church.</w:t>
      </w:r>
    </w:p>
    <w:p w:rsidR="003E2DD9" w:rsidRDefault="003E2DD9" w:rsidP="003E2DD9">
      <w:pPr>
        <w:pStyle w:val="ListParagraph"/>
        <w:numPr>
          <w:ilvl w:val="0"/>
          <w:numId w:val="8"/>
        </w:numPr>
        <w:spacing w:after="0" w:line="240" w:lineRule="auto"/>
        <w:rPr>
          <w:rFonts w:ascii="Euphemia" w:hAnsi="Euphemia"/>
          <w:sz w:val="24"/>
          <w:szCs w:val="24"/>
        </w:rPr>
      </w:pPr>
      <w:r>
        <w:rPr>
          <w:rFonts w:ascii="Euphemia" w:hAnsi="Euphemia"/>
          <w:sz w:val="24"/>
          <w:szCs w:val="24"/>
        </w:rPr>
        <w:t>Elders – here not a reference to the bishops, but to men of older age.  Young men can learn much from older, experienced Christian men.</w:t>
      </w:r>
    </w:p>
    <w:p w:rsidR="003E2DD9" w:rsidRDefault="003E2DD9" w:rsidP="003E2DD9">
      <w:pPr>
        <w:pStyle w:val="ListParagraph"/>
        <w:numPr>
          <w:ilvl w:val="0"/>
          <w:numId w:val="8"/>
        </w:numPr>
        <w:spacing w:after="0" w:line="240" w:lineRule="auto"/>
        <w:rPr>
          <w:rFonts w:ascii="Euphemia" w:hAnsi="Euphemia"/>
          <w:sz w:val="24"/>
          <w:szCs w:val="24"/>
        </w:rPr>
      </w:pPr>
      <w:r>
        <w:rPr>
          <w:rFonts w:ascii="Euphemia" w:hAnsi="Euphemia"/>
          <w:sz w:val="24"/>
          <w:szCs w:val="24"/>
        </w:rPr>
        <w:t>Younger men – we can give and receive edification from people of our own age, but should not limit our relationships to that.</w:t>
      </w:r>
    </w:p>
    <w:p w:rsidR="003E2DD9" w:rsidRDefault="003E2DD9" w:rsidP="003E2DD9">
      <w:pPr>
        <w:pStyle w:val="ListParagraph"/>
        <w:numPr>
          <w:ilvl w:val="0"/>
          <w:numId w:val="8"/>
        </w:numPr>
        <w:spacing w:after="0" w:line="240" w:lineRule="auto"/>
        <w:rPr>
          <w:rFonts w:ascii="Euphemia" w:hAnsi="Euphemia"/>
          <w:sz w:val="24"/>
          <w:szCs w:val="24"/>
        </w:rPr>
      </w:pPr>
      <w:r>
        <w:rPr>
          <w:rFonts w:ascii="Euphemia" w:hAnsi="Euphemia"/>
          <w:sz w:val="24"/>
          <w:szCs w:val="24"/>
        </w:rPr>
        <w:t>Elderly women have much to contribute to the cause of Christ (Titus 2:3-5).</w:t>
      </w:r>
    </w:p>
    <w:p w:rsidR="003E2DD9" w:rsidRDefault="003E2DD9" w:rsidP="003E2DD9">
      <w:pPr>
        <w:pStyle w:val="ListParagraph"/>
        <w:numPr>
          <w:ilvl w:val="0"/>
          <w:numId w:val="8"/>
        </w:numPr>
        <w:spacing w:after="0" w:line="240" w:lineRule="auto"/>
        <w:rPr>
          <w:rFonts w:ascii="Euphemia" w:hAnsi="Euphemia"/>
          <w:sz w:val="24"/>
          <w:szCs w:val="24"/>
        </w:rPr>
      </w:pPr>
      <w:r>
        <w:rPr>
          <w:rFonts w:ascii="Euphemia" w:hAnsi="Euphemia"/>
          <w:sz w:val="24"/>
          <w:szCs w:val="24"/>
        </w:rPr>
        <w:t>To young Timothy, Paul says to treat the younger women with purity.</w:t>
      </w:r>
    </w:p>
    <w:p w:rsidR="003E2DD9" w:rsidRDefault="003E2DD9" w:rsidP="003E2DD9">
      <w:pPr>
        <w:spacing w:after="0" w:line="240" w:lineRule="auto"/>
        <w:rPr>
          <w:rFonts w:ascii="Euphemia" w:hAnsi="Euphemia"/>
          <w:sz w:val="24"/>
          <w:szCs w:val="24"/>
        </w:rPr>
      </w:pPr>
    </w:p>
    <w:p w:rsidR="003E2DD9" w:rsidRDefault="003E2DD9" w:rsidP="003E2DD9">
      <w:pPr>
        <w:spacing w:after="0" w:line="240" w:lineRule="auto"/>
        <w:rPr>
          <w:rFonts w:ascii="Euphemia" w:hAnsi="Euphemia"/>
          <w:sz w:val="24"/>
          <w:szCs w:val="24"/>
        </w:rPr>
      </w:pPr>
      <w:r>
        <w:rPr>
          <w:rFonts w:ascii="Euphemia" w:hAnsi="Euphemia"/>
          <w:sz w:val="24"/>
          <w:szCs w:val="24"/>
        </w:rPr>
        <w:t>5:3-16 – Widows in the church.</w:t>
      </w:r>
    </w:p>
    <w:p w:rsidR="003E2DD9" w:rsidRDefault="002D4C3D" w:rsidP="003E2DD9">
      <w:pPr>
        <w:pStyle w:val="ListParagraph"/>
        <w:numPr>
          <w:ilvl w:val="0"/>
          <w:numId w:val="9"/>
        </w:numPr>
        <w:spacing w:after="0" w:line="240" w:lineRule="auto"/>
        <w:rPr>
          <w:rFonts w:ascii="Euphemia" w:hAnsi="Euphemia"/>
          <w:sz w:val="24"/>
          <w:szCs w:val="24"/>
        </w:rPr>
      </w:pPr>
      <w:r>
        <w:rPr>
          <w:rFonts w:ascii="Euphemia" w:hAnsi="Euphemia"/>
          <w:sz w:val="24"/>
          <w:szCs w:val="24"/>
        </w:rPr>
        <w:t xml:space="preserve">Verses </w:t>
      </w:r>
      <w:r w:rsidR="00093068">
        <w:rPr>
          <w:rFonts w:ascii="Euphemia" w:hAnsi="Euphemia"/>
          <w:sz w:val="24"/>
          <w:szCs w:val="24"/>
        </w:rPr>
        <w:t>3-8</w:t>
      </w:r>
      <w:r>
        <w:rPr>
          <w:rFonts w:ascii="Euphemia" w:hAnsi="Euphemia"/>
          <w:sz w:val="24"/>
          <w:szCs w:val="24"/>
        </w:rPr>
        <w:t>, 16 – Widows “indeed.”  This woman has no family and is destitute (only, alone).</w:t>
      </w:r>
    </w:p>
    <w:p w:rsidR="002D4C3D" w:rsidRDefault="002D4C3D" w:rsidP="003E2DD9">
      <w:pPr>
        <w:pStyle w:val="ListParagraph"/>
        <w:numPr>
          <w:ilvl w:val="0"/>
          <w:numId w:val="9"/>
        </w:numPr>
        <w:spacing w:after="0" w:line="240" w:lineRule="auto"/>
        <w:rPr>
          <w:rFonts w:ascii="Euphemia" w:hAnsi="Euphemia"/>
          <w:sz w:val="24"/>
          <w:szCs w:val="24"/>
        </w:rPr>
      </w:pPr>
      <w:r>
        <w:rPr>
          <w:rFonts w:ascii="Euphemia" w:hAnsi="Euphemia"/>
          <w:sz w:val="24"/>
          <w:szCs w:val="24"/>
        </w:rPr>
        <w:t>From the context it appears that there were some children and grandchildren who were neglecting their parents.  They would answer for such neglect (v. 8).</w:t>
      </w:r>
    </w:p>
    <w:p w:rsidR="002D4C3D" w:rsidRDefault="002D4C3D" w:rsidP="003E2DD9">
      <w:pPr>
        <w:pStyle w:val="ListParagraph"/>
        <w:numPr>
          <w:ilvl w:val="0"/>
          <w:numId w:val="9"/>
        </w:numPr>
        <w:spacing w:after="0" w:line="240" w:lineRule="auto"/>
        <w:rPr>
          <w:rFonts w:ascii="Euphemia" w:hAnsi="Euphemia"/>
          <w:sz w:val="24"/>
          <w:szCs w:val="24"/>
        </w:rPr>
      </w:pPr>
      <w:r>
        <w:rPr>
          <w:rFonts w:ascii="Euphemia" w:hAnsi="Euphemia"/>
          <w:i/>
          <w:sz w:val="24"/>
          <w:szCs w:val="24"/>
        </w:rPr>
        <w:t>Piety</w:t>
      </w:r>
      <w:r>
        <w:rPr>
          <w:rFonts w:ascii="Euphemia" w:hAnsi="Euphemia"/>
          <w:sz w:val="24"/>
          <w:szCs w:val="24"/>
        </w:rPr>
        <w:t xml:space="preserve"> is from the Greek word that means, “</w:t>
      </w:r>
      <w:proofErr w:type="gramStart"/>
      <w:r>
        <w:rPr>
          <w:rFonts w:ascii="Euphemia" w:hAnsi="Euphemia"/>
          <w:sz w:val="24"/>
          <w:szCs w:val="24"/>
        </w:rPr>
        <w:t>respect</w:t>
      </w:r>
      <w:proofErr w:type="gramEnd"/>
      <w:r>
        <w:rPr>
          <w:rFonts w:ascii="Euphemia" w:hAnsi="Euphemia"/>
          <w:sz w:val="24"/>
          <w:szCs w:val="24"/>
        </w:rPr>
        <w:t>, reverence.”</w:t>
      </w:r>
      <w:r w:rsidR="00093068">
        <w:rPr>
          <w:rFonts w:ascii="Euphemia" w:hAnsi="Euphemia"/>
          <w:sz w:val="24"/>
          <w:szCs w:val="24"/>
        </w:rPr>
        <w:t xml:space="preserve">  One is not to “charge the church” when they can take care of their own situation.</w:t>
      </w:r>
    </w:p>
    <w:p w:rsidR="002D4C3D" w:rsidRDefault="00093068" w:rsidP="003E2DD9">
      <w:pPr>
        <w:pStyle w:val="ListParagraph"/>
        <w:numPr>
          <w:ilvl w:val="0"/>
          <w:numId w:val="9"/>
        </w:numPr>
        <w:spacing w:after="0" w:line="240" w:lineRule="auto"/>
        <w:rPr>
          <w:rFonts w:ascii="Euphemia" w:hAnsi="Euphemia"/>
          <w:sz w:val="24"/>
          <w:szCs w:val="24"/>
        </w:rPr>
      </w:pPr>
      <w:r>
        <w:rPr>
          <w:rFonts w:ascii="Euphemia" w:hAnsi="Euphemia"/>
          <w:sz w:val="24"/>
          <w:szCs w:val="24"/>
        </w:rPr>
        <w:lastRenderedPageBreak/>
        <w:t xml:space="preserve">Verses 9-10 – Widows under 60.  </w:t>
      </w:r>
      <w:r w:rsidR="00904A25">
        <w:rPr>
          <w:rFonts w:ascii="Euphemia" w:hAnsi="Euphemia"/>
          <w:sz w:val="24"/>
          <w:szCs w:val="24"/>
        </w:rPr>
        <w:t>Only a certain group of widows would be taken in by the church for support:</w:t>
      </w:r>
    </w:p>
    <w:p w:rsidR="00904A25" w:rsidRDefault="00904A25" w:rsidP="00904A25">
      <w:pPr>
        <w:pStyle w:val="ListParagraph"/>
        <w:numPr>
          <w:ilvl w:val="1"/>
          <w:numId w:val="9"/>
        </w:numPr>
        <w:spacing w:after="0" w:line="240" w:lineRule="auto"/>
        <w:rPr>
          <w:rFonts w:ascii="Euphemia" w:hAnsi="Euphemia"/>
          <w:sz w:val="24"/>
          <w:szCs w:val="24"/>
        </w:rPr>
      </w:pPr>
      <w:r>
        <w:rPr>
          <w:rFonts w:ascii="Euphemia" w:hAnsi="Euphemia"/>
          <w:sz w:val="24"/>
          <w:szCs w:val="24"/>
        </w:rPr>
        <w:t>Under 60.</w:t>
      </w:r>
    </w:p>
    <w:p w:rsidR="00904A25" w:rsidRDefault="00904A25" w:rsidP="00904A25">
      <w:pPr>
        <w:pStyle w:val="ListParagraph"/>
        <w:numPr>
          <w:ilvl w:val="1"/>
          <w:numId w:val="9"/>
        </w:numPr>
        <w:spacing w:after="0" w:line="240" w:lineRule="auto"/>
        <w:rPr>
          <w:rFonts w:ascii="Euphemia" w:hAnsi="Euphemia"/>
          <w:sz w:val="24"/>
          <w:szCs w:val="24"/>
        </w:rPr>
      </w:pPr>
      <w:r>
        <w:rPr>
          <w:rFonts w:ascii="Euphemia" w:hAnsi="Euphemia"/>
          <w:sz w:val="24"/>
          <w:szCs w:val="24"/>
        </w:rPr>
        <w:t>Wife of one man.</w:t>
      </w:r>
    </w:p>
    <w:p w:rsidR="00904A25" w:rsidRDefault="00904A25" w:rsidP="00904A25">
      <w:pPr>
        <w:pStyle w:val="ListParagraph"/>
        <w:numPr>
          <w:ilvl w:val="1"/>
          <w:numId w:val="9"/>
        </w:numPr>
        <w:spacing w:after="0" w:line="240" w:lineRule="auto"/>
        <w:rPr>
          <w:rFonts w:ascii="Euphemia" w:hAnsi="Euphemia"/>
          <w:sz w:val="24"/>
          <w:szCs w:val="24"/>
        </w:rPr>
      </w:pPr>
      <w:r>
        <w:rPr>
          <w:rFonts w:ascii="Euphemia" w:hAnsi="Euphemia"/>
          <w:sz w:val="24"/>
          <w:szCs w:val="24"/>
        </w:rPr>
        <w:t>Domestically responsible (v.10).</w:t>
      </w:r>
    </w:p>
    <w:p w:rsidR="000C5AF7" w:rsidRDefault="000C5AF7" w:rsidP="000C5AF7">
      <w:pPr>
        <w:pStyle w:val="ListParagraph"/>
        <w:numPr>
          <w:ilvl w:val="0"/>
          <w:numId w:val="9"/>
        </w:numPr>
        <w:spacing w:after="0" w:line="240" w:lineRule="auto"/>
        <w:rPr>
          <w:rFonts w:ascii="Euphemia" w:hAnsi="Euphemia"/>
          <w:sz w:val="24"/>
          <w:szCs w:val="24"/>
        </w:rPr>
      </w:pPr>
      <w:r>
        <w:rPr>
          <w:rFonts w:ascii="Euphemia" w:hAnsi="Euphemia"/>
          <w:sz w:val="24"/>
          <w:szCs w:val="24"/>
        </w:rPr>
        <w:t xml:space="preserve">Verses 11-15 – Younger widows.  </w:t>
      </w:r>
      <w:r w:rsidR="00625835">
        <w:rPr>
          <w:rFonts w:ascii="Euphemia" w:hAnsi="Euphemia"/>
          <w:sz w:val="24"/>
          <w:szCs w:val="24"/>
        </w:rPr>
        <w:t>This group of women was not to be taken in by the church in terms of financial support.</w:t>
      </w:r>
    </w:p>
    <w:p w:rsidR="00625835" w:rsidRDefault="00625835" w:rsidP="000C5AF7">
      <w:pPr>
        <w:pStyle w:val="ListParagraph"/>
        <w:numPr>
          <w:ilvl w:val="0"/>
          <w:numId w:val="9"/>
        </w:numPr>
        <w:spacing w:after="0" w:line="240" w:lineRule="auto"/>
        <w:rPr>
          <w:rFonts w:ascii="Euphemia" w:hAnsi="Euphemia"/>
          <w:sz w:val="24"/>
          <w:szCs w:val="24"/>
        </w:rPr>
      </w:pPr>
      <w:r>
        <w:rPr>
          <w:rFonts w:ascii="Euphemia" w:hAnsi="Euphemia"/>
          <w:sz w:val="24"/>
          <w:szCs w:val="24"/>
        </w:rPr>
        <w:t>Paul understood, and was writing by inspiration, that the younger widows may have a desire to remarry.  They would cast off their first faith by the behavior mentioned in verse 13.  They were instead to fulfill their God-given responsibilities (v. 14-15).</w:t>
      </w:r>
    </w:p>
    <w:p w:rsidR="001F67F2" w:rsidRDefault="001F67F2" w:rsidP="001F67F2">
      <w:pPr>
        <w:spacing w:after="0" w:line="240" w:lineRule="auto"/>
        <w:rPr>
          <w:rFonts w:ascii="Euphemia" w:hAnsi="Euphemia"/>
          <w:sz w:val="24"/>
          <w:szCs w:val="24"/>
        </w:rPr>
      </w:pPr>
    </w:p>
    <w:p w:rsidR="001F67F2" w:rsidRDefault="001F67F2" w:rsidP="001F67F2">
      <w:pPr>
        <w:spacing w:after="0" w:line="240" w:lineRule="auto"/>
        <w:rPr>
          <w:rFonts w:ascii="Euphemia" w:hAnsi="Euphemia"/>
          <w:sz w:val="24"/>
          <w:szCs w:val="24"/>
        </w:rPr>
      </w:pPr>
      <w:r>
        <w:rPr>
          <w:rFonts w:ascii="Euphemia" w:hAnsi="Euphemia"/>
          <w:sz w:val="24"/>
          <w:szCs w:val="24"/>
        </w:rPr>
        <w:t>5:17-20 – Paul’s counsel about elders in the church.</w:t>
      </w:r>
    </w:p>
    <w:p w:rsidR="001F67F2" w:rsidRDefault="001F67F2" w:rsidP="001F67F2">
      <w:pPr>
        <w:pStyle w:val="ListParagraph"/>
        <w:numPr>
          <w:ilvl w:val="0"/>
          <w:numId w:val="10"/>
        </w:numPr>
        <w:spacing w:after="0" w:line="240" w:lineRule="auto"/>
        <w:rPr>
          <w:rFonts w:ascii="Euphemia" w:hAnsi="Euphemia"/>
          <w:sz w:val="24"/>
          <w:szCs w:val="24"/>
        </w:rPr>
      </w:pPr>
      <w:r>
        <w:rPr>
          <w:rFonts w:ascii="Euphemia" w:hAnsi="Euphemia"/>
          <w:sz w:val="24"/>
          <w:szCs w:val="24"/>
        </w:rPr>
        <w:t>The honor that is given to elders is because of who they are and what they do</w:t>
      </w:r>
      <w:r w:rsidR="00101083">
        <w:rPr>
          <w:rFonts w:ascii="Euphemia" w:hAnsi="Euphemia"/>
          <w:sz w:val="24"/>
          <w:szCs w:val="24"/>
        </w:rPr>
        <w:t xml:space="preserve"> (1 </w:t>
      </w:r>
      <w:proofErr w:type="spellStart"/>
      <w:r w:rsidR="00101083">
        <w:rPr>
          <w:rFonts w:ascii="Euphemia" w:hAnsi="Euphemia"/>
          <w:sz w:val="24"/>
          <w:szCs w:val="24"/>
        </w:rPr>
        <w:t>Thes</w:t>
      </w:r>
      <w:proofErr w:type="spellEnd"/>
      <w:r w:rsidR="00101083">
        <w:rPr>
          <w:rFonts w:ascii="Euphemia" w:hAnsi="Euphemia"/>
          <w:sz w:val="24"/>
          <w:szCs w:val="24"/>
        </w:rPr>
        <w:t>. 5:12-13).</w:t>
      </w:r>
    </w:p>
    <w:p w:rsidR="00101083" w:rsidRDefault="003B5319" w:rsidP="001F67F2">
      <w:pPr>
        <w:pStyle w:val="ListParagraph"/>
        <w:numPr>
          <w:ilvl w:val="0"/>
          <w:numId w:val="10"/>
        </w:numPr>
        <w:spacing w:after="0" w:line="240" w:lineRule="auto"/>
        <w:rPr>
          <w:rFonts w:ascii="Euphemia" w:hAnsi="Euphemia"/>
          <w:sz w:val="24"/>
          <w:szCs w:val="24"/>
        </w:rPr>
      </w:pPr>
      <w:r>
        <w:rPr>
          <w:rFonts w:ascii="Euphemia" w:hAnsi="Euphemia"/>
          <w:sz w:val="24"/>
          <w:szCs w:val="24"/>
        </w:rPr>
        <w:t>Verse 18 is a quote of two OT passages (Deut. 25:4; Lev. 19:13) showing that it is Scriptural to support elders in their work for the church.</w:t>
      </w:r>
    </w:p>
    <w:p w:rsidR="003B5319" w:rsidRDefault="003B5319" w:rsidP="001F67F2">
      <w:pPr>
        <w:pStyle w:val="ListParagraph"/>
        <w:numPr>
          <w:ilvl w:val="0"/>
          <w:numId w:val="10"/>
        </w:numPr>
        <w:spacing w:after="0" w:line="240" w:lineRule="auto"/>
        <w:rPr>
          <w:rFonts w:ascii="Euphemia" w:hAnsi="Euphemia"/>
          <w:sz w:val="24"/>
          <w:szCs w:val="24"/>
        </w:rPr>
      </w:pPr>
      <w:r>
        <w:rPr>
          <w:rFonts w:ascii="Euphemia" w:hAnsi="Euphemia"/>
          <w:sz w:val="24"/>
          <w:szCs w:val="24"/>
        </w:rPr>
        <w:t>Two or three witnesses – Deut.19:15; Matt. 18:16.</w:t>
      </w:r>
    </w:p>
    <w:p w:rsidR="00851469" w:rsidRDefault="00851469" w:rsidP="00851469">
      <w:pPr>
        <w:spacing w:after="0" w:line="240" w:lineRule="auto"/>
        <w:rPr>
          <w:rFonts w:ascii="Euphemia" w:hAnsi="Euphemia"/>
          <w:sz w:val="24"/>
          <w:szCs w:val="24"/>
        </w:rPr>
      </w:pPr>
      <w:r>
        <w:rPr>
          <w:rFonts w:ascii="Euphemia" w:hAnsi="Euphemia"/>
          <w:sz w:val="24"/>
          <w:szCs w:val="24"/>
        </w:rPr>
        <w:t>5:21 – Do what I’ve commanded without partiality.</w:t>
      </w:r>
    </w:p>
    <w:p w:rsidR="00851469" w:rsidRDefault="00851469" w:rsidP="00851469">
      <w:pPr>
        <w:spacing w:after="0" w:line="240" w:lineRule="auto"/>
        <w:rPr>
          <w:rFonts w:ascii="Euphemia" w:hAnsi="Euphemia"/>
          <w:sz w:val="24"/>
          <w:szCs w:val="24"/>
        </w:rPr>
      </w:pPr>
    </w:p>
    <w:p w:rsidR="00851469" w:rsidRDefault="00851469" w:rsidP="00851469">
      <w:pPr>
        <w:spacing w:after="0" w:line="240" w:lineRule="auto"/>
        <w:rPr>
          <w:rFonts w:ascii="Euphemia" w:hAnsi="Euphemia"/>
          <w:sz w:val="24"/>
          <w:szCs w:val="24"/>
        </w:rPr>
      </w:pPr>
      <w:r>
        <w:rPr>
          <w:rFonts w:ascii="Euphemia" w:hAnsi="Euphemia"/>
          <w:sz w:val="24"/>
          <w:szCs w:val="24"/>
        </w:rPr>
        <w:t>5:22 – David Lipscomb wrote, “He is speaking of the accusation and trial of elders, and it seems to me that the connection leaves but one possible construction – do not hastily lay hands on an elder to draw him up for trial. Since elders are presumed to be good, true, and faithful men proved by experience, let no accusation be brought against them hastily.”</w:t>
      </w:r>
    </w:p>
    <w:p w:rsidR="00FA159E" w:rsidRDefault="00FA159E" w:rsidP="00851469">
      <w:pPr>
        <w:spacing w:after="0" w:line="240" w:lineRule="auto"/>
        <w:rPr>
          <w:rFonts w:ascii="Euphemia" w:hAnsi="Euphemia"/>
          <w:sz w:val="24"/>
          <w:szCs w:val="24"/>
        </w:rPr>
      </w:pPr>
    </w:p>
    <w:p w:rsidR="00FA159E" w:rsidRDefault="00FA159E" w:rsidP="00851469">
      <w:pPr>
        <w:spacing w:after="0" w:line="240" w:lineRule="auto"/>
        <w:rPr>
          <w:rFonts w:ascii="Euphemia" w:hAnsi="Euphemia"/>
          <w:sz w:val="24"/>
          <w:szCs w:val="24"/>
        </w:rPr>
      </w:pPr>
      <w:r>
        <w:rPr>
          <w:rFonts w:ascii="Euphemia" w:hAnsi="Euphemia"/>
          <w:sz w:val="24"/>
          <w:szCs w:val="24"/>
        </w:rPr>
        <w:t>5:23 – Medical advice for Timothy.</w:t>
      </w:r>
    </w:p>
    <w:p w:rsidR="00FA159E" w:rsidRDefault="00FA159E" w:rsidP="00851469">
      <w:pPr>
        <w:spacing w:after="0" w:line="240" w:lineRule="auto"/>
        <w:rPr>
          <w:rFonts w:ascii="Euphemia" w:hAnsi="Euphemia"/>
          <w:sz w:val="24"/>
          <w:szCs w:val="24"/>
        </w:rPr>
      </w:pPr>
    </w:p>
    <w:p w:rsidR="00FA159E" w:rsidRDefault="00FA159E" w:rsidP="00851469">
      <w:pPr>
        <w:spacing w:after="0" w:line="240" w:lineRule="auto"/>
        <w:rPr>
          <w:rFonts w:ascii="Euphemia" w:hAnsi="Euphemia"/>
          <w:sz w:val="24"/>
          <w:szCs w:val="24"/>
        </w:rPr>
      </w:pPr>
      <w:r>
        <w:rPr>
          <w:rFonts w:ascii="Euphemia" w:hAnsi="Euphemia"/>
          <w:sz w:val="24"/>
          <w:szCs w:val="24"/>
        </w:rPr>
        <w:t>5:24-25 – Both good and evil behavior, whether public or private, will be brought out in the open at judgment.</w:t>
      </w:r>
    </w:p>
    <w:p w:rsidR="005B6339" w:rsidRDefault="005B6339" w:rsidP="00851469">
      <w:pPr>
        <w:spacing w:after="0" w:line="240" w:lineRule="auto"/>
        <w:rPr>
          <w:rFonts w:ascii="Euphemia" w:hAnsi="Euphemia"/>
          <w:sz w:val="24"/>
          <w:szCs w:val="24"/>
        </w:rPr>
      </w:pPr>
    </w:p>
    <w:p w:rsidR="004747F9" w:rsidRDefault="004747F9" w:rsidP="004747F9">
      <w:pPr>
        <w:spacing w:after="0" w:line="240" w:lineRule="auto"/>
        <w:rPr>
          <w:rFonts w:ascii="Euphemia" w:hAnsi="Euphemia"/>
          <w:sz w:val="24"/>
          <w:szCs w:val="24"/>
        </w:rPr>
      </w:pPr>
      <w:r>
        <w:rPr>
          <w:rFonts w:ascii="Euphemia" w:hAnsi="Euphemia"/>
          <w:b/>
          <w:sz w:val="24"/>
          <w:szCs w:val="24"/>
          <w:u w:val="single"/>
        </w:rPr>
        <w:t>Chapter 6</w:t>
      </w:r>
    </w:p>
    <w:p w:rsidR="004747F9" w:rsidRDefault="00A5566D" w:rsidP="004747F9">
      <w:pPr>
        <w:spacing w:after="0" w:line="240" w:lineRule="auto"/>
        <w:rPr>
          <w:rFonts w:ascii="Euphemia" w:hAnsi="Euphemia"/>
          <w:sz w:val="24"/>
          <w:szCs w:val="24"/>
        </w:rPr>
      </w:pPr>
      <w:r>
        <w:rPr>
          <w:rFonts w:ascii="Euphemia" w:hAnsi="Euphemia"/>
          <w:sz w:val="24"/>
          <w:szCs w:val="24"/>
        </w:rPr>
        <w:t xml:space="preserve">On Christianity and slavery: It has been estimated that Rome had approximately 60 million slaves during the first century. </w:t>
      </w:r>
      <w:r w:rsidR="00AE38C1">
        <w:rPr>
          <w:rFonts w:ascii="Euphemia" w:hAnsi="Euphemia"/>
          <w:sz w:val="24"/>
          <w:szCs w:val="24"/>
        </w:rPr>
        <w:t xml:space="preserve">Jesus and the apostles did not try to eradicate slavery, but instead instructed Christians, who happened to be either slaves or masters, how to treat one another. </w:t>
      </w:r>
      <w:r w:rsidR="005F3BD6">
        <w:rPr>
          <w:rFonts w:ascii="Euphemia" w:hAnsi="Euphemia"/>
          <w:sz w:val="24"/>
          <w:szCs w:val="24"/>
        </w:rPr>
        <w:t>Christianity is to be a leavening influence, not a revolutionary explosion of society.</w:t>
      </w:r>
    </w:p>
    <w:p w:rsidR="00AE38C1" w:rsidRPr="004747F9" w:rsidRDefault="00AE38C1" w:rsidP="004747F9">
      <w:pPr>
        <w:spacing w:after="0" w:line="240" w:lineRule="auto"/>
        <w:rPr>
          <w:rFonts w:ascii="Euphemia" w:hAnsi="Euphemia"/>
          <w:sz w:val="24"/>
          <w:szCs w:val="24"/>
        </w:rPr>
      </w:pPr>
      <w:r>
        <w:rPr>
          <w:rFonts w:ascii="Euphemia" w:hAnsi="Euphemia"/>
          <w:sz w:val="24"/>
          <w:szCs w:val="24"/>
        </w:rPr>
        <w:t xml:space="preserve">Coffman wrote, “If becoming a Christian had been equated with emancipation, the churches would have been overwhelmed with a flood tide of unregenerate </w:t>
      </w:r>
      <w:r>
        <w:rPr>
          <w:rFonts w:ascii="Euphemia" w:hAnsi="Euphemia"/>
          <w:sz w:val="24"/>
          <w:szCs w:val="24"/>
        </w:rPr>
        <w:lastRenderedPageBreak/>
        <w:t>men, seeking not Christ or holiness, but freedom from their chains, creating circumstances which would immediately have destroyed Christianity from the earth.”</w:t>
      </w:r>
    </w:p>
    <w:p w:rsidR="004747F9" w:rsidRDefault="00AE38C1" w:rsidP="00851469">
      <w:pPr>
        <w:spacing w:after="0" w:line="240" w:lineRule="auto"/>
        <w:rPr>
          <w:rFonts w:ascii="Euphemia" w:hAnsi="Euphemia"/>
          <w:sz w:val="24"/>
          <w:szCs w:val="24"/>
        </w:rPr>
      </w:pPr>
      <w:r>
        <w:rPr>
          <w:rFonts w:ascii="Euphemia" w:hAnsi="Euphemia"/>
          <w:sz w:val="24"/>
          <w:szCs w:val="24"/>
        </w:rPr>
        <w:t>Christianity teaches the dignity of human life and the value of every soul</w:t>
      </w:r>
      <w:r w:rsidR="005F3BD6">
        <w:rPr>
          <w:rFonts w:ascii="Euphemia" w:hAnsi="Euphemia"/>
          <w:sz w:val="24"/>
          <w:szCs w:val="24"/>
        </w:rPr>
        <w:t xml:space="preserve"> while regulating the Christian’s behavior in any environment.</w:t>
      </w:r>
    </w:p>
    <w:p w:rsidR="00102BC5" w:rsidRDefault="00102BC5" w:rsidP="00851469">
      <w:pPr>
        <w:spacing w:after="0" w:line="240" w:lineRule="auto"/>
        <w:rPr>
          <w:rFonts w:ascii="Euphemia" w:hAnsi="Euphemia"/>
          <w:sz w:val="24"/>
          <w:szCs w:val="24"/>
        </w:rPr>
      </w:pPr>
    </w:p>
    <w:p w:rsidR="009E3A1B" w:rsidRDefault="00102BC5" w:rsidP="00851469">
      <w:pPr>
        <w:spacing w:after="0" w:line="240" w:lineRule="auto"/>
        <w:rPr>
          <w:rFonts w:ascii="Euphemia" w:hAnsi="Euphemia"/>
          <w:sz w:val="24"/>
          <w:szCs w:val="24"/>
        </w:rPr>
      </w:pPr>
      <w:r>
        <w:rPr>
          <w:rFonts w:ascii="Euphemia" w:hAnsi="Euphemia"/>
          <w:sz w:val="24"/>
          <w:szCs w:val="24"/>
        </w:rPr>
        <w:t>6:1-3 – Christians who were slaves or Christians who had slaves were to behave and treat others according to “the words of our Lord Jesus Christ.”</w:t>
      </w:r>
      <w:r w:rsidR="009E3A1B">
        <w:rPr>
          <w:rFonts w:ascii="Euphemia" w:hAnsi="Euphemia"/>
          <w:sz w:val="24"/>
          <w:szCs w:val="24"/>
        </w:rPr>
        <w:t xml:space="preserve"> </w:t>
      </w:r>
    </w:p>
    <w:p w:rsidR="00102BC5" w:rsidRDefault="009E3A1B" w:rsidP="009E3A1B">
      <w:pPr>
        <w:pStyle w:val="ListParagraph"/>
        <w:numPr>
          <w:ilvl w:val="0"/>
          <w:numId w:val="11"/>
        </w:numPr>
        <w:spacing w:after="0" w:line="240" w:lineRule="auto"/>
        <w:rPr>
          <w:rFonts w:ascii="Euphemia" w:hAnsi="Euphemia"/>
          <w:sz w:val="24"/>
          <w:szCs w:val="24"/>
        </w:rPr>
      </w:pPr>
      <w:r w:rsidRPr="009E3A1B">
        <w:rPr>
          <w:rFonts w:ascii="Euphemia" w:hAnsi="Euphemia"/>
          <w:sz w:val="24"/>
          <w:szCs w:val="24"/>
        </w:rPr>
        <w:t>This does not mean that the Bible condones slavery. Paul, by inspiration, was regulating behavior.</w:t>
      </w:r>
    </w:p>
    <w:p w:rsidR="009E3A1B" w:rsidRDefault="009E3A1B" w:rsidP="009E3A1B">
      <w:pPr>
        <w:pStyle w:val="ListParagraph"/>
        <w:numPr>
          <w:ilvl w:val="0"/>
          <w:numId w:val="11"/>
        </w:numPr>
        <w:spacing w:after="0" w:line="240" w:lineRule="auto"/>
        <w:rPr>
          <w:rFonts w:ascii="Euphemia" w:hAnsi="Euphemia"/>
          <w:sz w:val="24"/>
          <w:szCs w:val="24"/>
        </w:rPr>
      </w:pPr>
      <w:r>
        <w:rPr>
          <w:rFonts w:ascii="Euphemia" w:hAnsi="Euphemia"/>
          <w:sz w:val="24"/>
          <w:szCs w:val="24"/>
        </w:rPr>
        <w:t>Ephesians 6:5-9.</w:t>
      </w:r>
    </w:p>
    <w:p w:rsidR="009E3A1B" w:rsidRDefault="009E3A1B" w:rsidP="00851469">
      <w:pPr>
        <w:pStyle w:val="ListParagraph"/>
        <w:numPr>
          <w:ilvl w:val="0"/>
          <w:numId w:val="11"/>
        </w:numPr>
        <w:spacing w:after="0" w:line="240" w:lineRule="auto"/>
        <w:rPr>
          <w:rFonts w:ascii="Euphemia" w:hAnsi="Euphemia"/>
          <w:sz w:val="24"/>
          <w:szCs w:val="24"/>
        </w:rPr>
      </w:pPr>
      <w:r>
        <w:rPr>
          <w:rFonts w:ascii="Euphemia" w:hAnsi="Euphemia"/>
          <w:sz w:val="24"/>
          <w:szCs w:val="24"/>
        </w:rPr>
        <w:t>1 Peter 2:18.</w:t>
      </w:r>
    </w:p>
    <w:p w:rsidR="00F45C8E" w:rsidRDefault="00F45C8E" w:rsidP="00F45C8E">
      <w:pPr>
        <w:spacing w:after="0" w:line="240" w:lineRule="auto"/>
        <w:rPr>
          <w:rFonts w:ascii="Euphemia" w:hAnsi="Euphemia"/>
          <w:sz w:val="24"/>
          <w:szCs w:val="24"/>
        </w:rPr>
      </w:pPr>
    </w:p>
    <w:p w:rsidR="00F45C8E" w:rsidRDefault="00F45C8E" w:rsidP="00F45C8E">
      <w:pPr>
        <w:spacing w:after="0" w:line="240" w:lineRule="auto"/>
        <w:rPr>
          <w:rFonts w:ascii="Euphemia" w:hAnsi="Euphemia"/>
          <w:sz w:val="24"/>
          <w:szCs w:val="24"/>
        </w:rPr>
      </w:pPr>
      <w:r>
        <w:rPr>
          <w:rFonts w:ascii="Euphemia" w:hAnsi="Euphemia"/>
          <w:sz w:val="24"/>
          <w:szCs w:val="24"/>
        </w:rPr>
        <w:t>6:4-5 – The man who teaches otherwise is…</w:t>
      </w:r>
    </w:p>
    <w:p w:rsidR="00F45C8E" w:rsidRDefault="00F45C8E" w:rsidP="00F45C8E">
      <w:pPr>
        <w:spacing w:after="0" w:line="240" w:lineRule="auto"/>
        <w:rPr>
          <w:rFonts w:ascii="Euphemia" w:hAnsi="Euphemia"/>
          <w:sz w:val="24"/>
          <w:szCs w:val="24"/>
        </w:rPr>
      </w:pPr>
    </w:p>
    <w:p w:rsidR="00F45C8E" w:rsidRDefault="00F45C8E" w:rsidP="00F45C8E">
      <w:pPr>
        <w:spacing w:after="0" w:line="240" w:lineRule="auto"/>
        <w:rPr>
          <w:rFonts w:ascii="Euphemia" w:hAnsi="Euphemia"/>
          <w:sz w:val="24"/>
          <w:szCs w:val="24"/>
        </w:rPr>
      </w:pPr>
    </w:p>
    <w:p w:rsidR="00F45C8E" w:rsidRDefault="00F45C8E" w:rsidP="00F45C8E">
      <w:pPr>
        <w:spacing w:after="0" w:line="240" w:lineRule="auto"/>
        <w:rPr>
          <w:rFonts w:ascii="Euphemia" w:hAnsi="Euphemia"/>
          <w:sz w:val="24"/>
          <w:szCs w:val="24"/>
        </w:rPr>
      </w:pPr>
      <w:r>
        <w:rPr>
          <w:rFonts w:ascii="Euphemia" w:hAnsi="Euphemia"/>
          <w:sz w:val="24"/>
          <w:szCs w:val="24"/>
        </w:rPr>
        <w:t>6:6-10</w:t>
      </w:r>
      <w:r w:rsidR="002712D2">
        <w:rPr>
          <w:rFonts w:ascii="Euphemia" w:hAnsi="Euphemia"/>
          <w:sz w:val="24"/>
          <w:szCs w:val="24"/>
        </w:rPr>
        <w:t>, 17-19</w:t>
      </w:r>
      <w:r>
        <w:rPr>
          <w:rFonts w:ascii="Euphemia" w:hAnsi="Euphemia"/>
          <w:sz w:val="24"/>
          <w:szCs w:val="24"/>
        </w:rPr>
        <w:t xml:space="preserve"> – Learning contentment.</w:t>
      </w:r>
    </w:p>
    <w:p w:rsidR="00F45C8E" w:rsidRDefault="005B7722" w:rsidP="00F45C8E">
      <w:pPr>
        <w:pStyle w:val="ListParagraph"/>
        <w:numPr>
          <w:ilvl w:val="0"/>
          <w:numId w:val="12"/>
        </w:numPr>
        <w:spacing w:after="0" w:line="240" w:lineRule="auto"/>
        <w:rPr>
          <w:rFonts w:ascii="Euphemia" w:hAnsi="Euphemia"/>
          <w:sz w:val="24"/>
          <w:szCs w:val="24"/>
        </w:rPr>
      </w:pPr>
      <w:r>
        <w:rPr>
          <w:rFonts w:ascii="Euphemia" w:hAnsi="Euphemia"/>
          <w:sz w:val="24"/>
          <w:szCs w:val="24"/>
        </w:rPr>
        <w:t>Luke 12:15.</w:t>
      </w:r>
    </w:p>
    <w:p w:rsidR="005B7722" w:rsidRDefault="00FC129E" w:rsidP="00F45C8E">
      <w:pPr>
        <w:pStyle w:val="ListParagraph"/>
        <w:numPr>
          <w:ilvl w:val="0"/>
          <w:numId w:val="12"/>
        </w:numPr>
        <w:spacing w:after="0" w:line="240" w:lineRule="auto"/>
        <w:rPr>
          <w:rFonts w:ascii="Euphemia" w:hAnsi="Euphemia"/>
          <w:sz w:val="24"/>
          <w:szCs w:val="24"/>
        </w:rPr>
      </w:pPr>
      <w:r>
        <w:rPr>
          <w:rFonts w:ascii="Euphemia" w:hAnsi="Euphemia"/>
          <w:sz w:val="24"/>
          <w:szCs w:val="24"/>
        </w:rPr>
        <w:t>Contentment – “a satisfied mind or disposition.”</w:t>
      </w:r>
    </w:p>
    <w:p w:rsidR="00FC129E" w:rsidRDefault="00FC129E" w:rsidP="00F45C8E">
      <w:pPr>
        <w:pStyle w:val="ListParagraph"/>
        <w:numPr>
          <w:ilvl w:val="0"/>
          <w:numId w:val="12"/>
        </w:numPr>
        <w:spacing w:after="0" w:line="240" w:lineRule="auto"/>
        <w:rPr>
          <w:rFonts w:ascii="Euphemia" w:hAnsi="Euphemia"/>
          <w:sz w:val="24"/>
          <w:szCs w:val="24"/>
        </w:rPr>
      </w:pPr>
      <w:r>
        <w:rPr>
          <w:rFonts w:ascii="Euphemia" w:hAnsi="Euphemia"/>
          <w:sz w:val="24"/>
          <w:szCs w:val="24"/>
        </w:rPr>
        <w:t>“They that will” (v. 9) is from one Greek word that means, “intend, purpose, have in mind, decided.”</w:t>
      </w:r>
    </w:p>
    <w:p w:rsidR="00FC129E" w:rsidRDefault="009575FC" w:rsidP="00F45C8E">
      <w:pPr>
        <w:pStyle w:val="ListParagraph"/>
        <w:numPr>
          <w:ilvl w:val="0"/>
          <w:numId w:val="12"/>
        </w:numPr>
        <w:spacing w:after="0" w:line="240" w:lineRule="auto"/>
        <w:rPr>
          <w:rFonts w:ascii="Euphemia" w:hAnsi="Euphemia"/>
          <w:sz w:val="24"/>
          <w:szCs w:val="24"/>
        </w:rPr>
      </w:pPr>
      <w:r>
        <w:rPr>
          <w:rFonts w:ascii="Euphemia" w:hAnsi="Euphemia"/>
          <w:sz w:val="24"/>
          <w:szCs w:val="24"/>
        </w:rPr>
        <w:t>Money has cost some people their soul (v. 10).</w:t>
      </w:r>
    </w:p>
    <w:p w:rsidR="002712D2" w:rsidRDefault="002712D2" w:rsidP="00F45C8E">
      <w:pPr>
        <w:pStyle w:val="ListParagraph"/>
        <w:numPr>
          <w:ilvl w:val="0"/>
          <w:numId w:val="12"/>
        </w:numPr>
        <w:spacing w:after="0" w:line="240" w:lineRule="auto"/>
        <w:rPr>
          <w:rFonts w:ascii="Euphemia" w:hAnsi="Euphemia"/>
          <w:sz w:val="24"/>
          <w:szCs w:val="24"/>
        </w:rPr>
      </w:pPr>
      <w:r>
        <w:rPr>
          <w:rFonts w:ascii="Euphemia" w:hAnsi="Euphemia"/>
          <w:sz w:val="24"/>
          <w:szCs w:val="24"/>
        </w:rPr>
        <w:t>All kinds of evil can result from a person being covetous.</w:t>
      </w:r>
    </w:p>
    <w:p w:rsidR="008D3C22" w:rsidRDefault="008D3C22" w:rsidP="00F45C8E">
      <w:pPr>
        <w:pStyle w:val="ListParagraph"/>
        <w:numPr>
          <w:ilvl w:val="0"/>
          <w:numId w:val="12"/>
        </w:numPr>
        <w:spacing w:after="0" w:line="240" w:lineRule="auto"/>
        <w:rPr>
          <w:rFonts w:ascii="Euphemia" w:hAnsi="Euphemia"/>
          <w:sz w:val="24"/>
          <w:szCs w:val="24"/>
        </w:rPr>
      </w:pPr>
      <w:r>
        <w:rPr>
          <w:rFonts w:ascii="Euphemia" w:hAnsi="Euphemia"/>
          <w:sz w:val="24"/>
          <w:szCs w:val="24"/>
        </w:rPr>
        <w:t>One man wrote, “For example, in order to be rich some have married for the wrong reason, committed fraud, perjury, theft, and murder.”</w:t>
      </w:r>
    </w:p>
    <w:p w:rsidR="008D3C22" w:rsidRDefault="008D3C22" w:rsidP="00F45C8E">
      <w:pPr>
        <w:pStyle w:val="ListParagraph"/>
        <w:numPr>
          <w:ilvl w:val="0"/>
          <w:numId w:val="12"/>
        </w:numPr>
        <w:spacing w:after="0" w:line="240" w:lineRule="auto"/>
        <w:rPr>
          <w:rFonts w:ascii="Euphemia" w:hAnsi="Euphemia"/>
          <w:sz w:val="24"/>
          <w:szCs w:val="24"/>
        </w:rPr>
      </w:pPr>
      <w:r>
        <w:rPr>
          <w:rFonts w:ascii="Euphemia" w:hAnsi="Euphemia"/>
          <w:sz w:val="24"/>
          <w:szCs w:val="24"/>
        </w:rPr>
        <w:t>The rich have never been condemned for being rich. They have been warned repeatedly in Scripture against what wealth and the desire for it can lead to.</w:t>
      </w:r>
    </w:p>
    <w:p w:rsidR="008D3C22" w:rsidRDefault="008D3C22" w:rsidP="00F45C8E">
      <w:pPr>
        <w:pStyle w:val="ListParagraph"/>
        <w:numPr>
          <w:ilvl w:val="0"/>
          <w:numId w:val="12"/>
        </w:numPr>
        <w:spacing w:after="0" w:line="240" w:lineRule="auto"/>
        <w:rPr>
          <w:rFonts w:ascii="Euphemia" w:hAnsi="Euphemia"/>
          <w:sz w:val="24"/>
          <w:szCs w:val="24"/>
        </w:rPr>
      </w:pPr>
      <w:r>
        <w:rPr>
          <w:rFonts w:ascii="Euphemia" w:hAnsi="Euphemia"/>
          <w:sz w:val="24"/>
          <w:szCs w:val="24"/>
        </w:rPr>
        <w:t>Two warnings given in verse 17.</w:t>
      </w:r>
      <w:r w:rsidR="003131C3">
        <w:rPr>
          <w:rFonts w:ascii="Euphemia" w:hAnsi="Euphemia"/>
          <w:sz w:val="24"/>
          <w:szCs w:val="24"/>
        </w:rPr>
        <w:t xml:space="preserve"> Commands given in verses 18-19 concerning spiritual life.</w:t>
      </w:r>
    </w:p>
    <w:p w:rsidR="009575FC" w:rsidRDefault="009575FC" w:rsidP="009575FC">
      <w:pPr>
        <w:spacing w:after="0" w:line="240" w:lineRule="auto"/>
        <w:rPr>
          <w:rFonts w:ascii="Euphemia" w:hAnsi="Euphemia"/>
          <w:sz w:val="24"/>
          <w:szCs w:val="24"/>
        </w:rPr>
      </w:pPr>
    </w:p>
    <w:p w:rsidR="009575FC" w:rsidRDefault="009575FC" w:rsidP="009575FC">
      <w:pPr>
        <w:spacing w:after="0" w:line="240" w:lineRule="auto"/>
        <w:rPr>
          <w:rFonts w:ascii="Euphemia" w:hAnsi="Euphemia"/>
          <w:sz w:val="24"/>
          <w:szCs w:val="24"/>
        </w:rPr>
      </w:pPr>
      <w:r>
        <w:rPr>
          <w:rFonts w:ascii="Euphemia" w:hAnsi="Euphemia"/>
          <w:sz w:val="24"/>
          <w:szCs w:val="24"/>
        </w:rPr>
        <w:t>6:11-16 – Fight the good fight.</w:t>
      </w:r>
    </w:p>
    <w:p w:rsidR="009575FC" w:rsidRDefault="00B62648" w:rsidP="009575FC">
      <w:pPr>
        <w:pStyle w:val="ListParagraph"/>
        <w:numPr>
          <w:ilvl w:val="0"/>
          <w:numId w:val="13"/>
        </w:numPr>
        <w:spacing w:after="0" w:line="240" w:lineRule="auto"/>
        <w:rPr>
          <w:rFonts w:ascii="Euphemia" w:hAnsi="Euphemia"/>
          <w:sz w:val="24"/>
          <w:szCs w:val="24"/>
        </w:rPr>
      </w:pPr>
      <w:r>
        <w:rPr>
          <w:rFonts w:ascii="Euphemia" w:hAnsi="Euphemia"/>
          <w:sz w:val="24"/>
          <w:szCs w:val="24"/>
        </w:rPr>
        <w:t>Flee means to run away! We should run away from things that will cost us our soul.</w:t>
      </w:r>
    </w:p>
    <w:p w:rsidR="00B62648" w:rsidRDefault="00B62648" w:rsidP="009575FC">
      <w:pPr>
        <w:pStyle w:val="ListParagraph"/>
        <w:numPr>
          <w:ilvl w:val="0"/>
          <w:numId w:val="13"/>
        </w:numPr>
        <w:spacing w:after="0" w:line="240" w:lineRule="auto"/>
        <w:rPr>
          <w:rFonts w:ascii="Euphemia" w:hAnsi="Euphemia"/>
          <w:sz w:val="24"/>
          <w:szCs w:val="24"/>
        </w:rPr>
      </w:pPr>
      <w:r>
        <w:rPr>
          <w:rFonts w:ascii="Euphemia" w:hAnsi="Euphemia"/>
          <w:sz w:val="24"/>
          <w:szCs w:val="24"/>
        </w:rPr>
        <w:t xml:space="preserve">It is possible to keep God’s commands “without spot and </w:t>
      </w:r>
      <w:proofErr w:type="spellStart"/>
      <w:r>
        <w:rPr>
          <w:rFonts w:ascii="Euphemia" w:hAnsi="Euphemia"/>
          <w:sz w:val="24"/>
          <w:szCs w:val="24"/>
        </w:rPr>
        <w:t>unrebukeable</w:t>
      </w:r>
      <w:proofErr w:type="spellEnd"/>
      <w:r>
        <w:rPr>
          <w:rFonts w:ascii="Euphemia" w:hAnsi="Euphemia"/>
          <w:sz w:val="24"/>
          <w:szCs w:val="24"/>
        </w:rPr>
        <w:t>.”</w:t>
      </w:r>
    </w:p>
    <w:p w:rsidR="00B62648" w:rsidRDefault="003131C3" w:rsidP="009575FC">
      <w:pPr>
        <w:pStyle w:val="ListParagraph"/>
        <w:numPr>
          <w:ilvl w:val="0"/>
          <w:numId w:val="13"/>
        </w:numPr>
        <w:spacing w:after="0" w:line="240" w:lineRule="auto"/>
        <w:rPr>
          <w:rFonts w:ascii="Euphemia" w:hAnsi="Euphemia"/>
          <w:sz w:val="24"/>
          <w:szCs w:val="24"/>
        </w:rPr>
      </w:pPr>
      <w:r>
        <w:rPr>
          <w:rFonts w:ascii="Euphemia" w:hAnsi="Euphemia"/>
          <w:sz w:val="24"/>
          <w:szCs w:val="24"/>
        </w:rPr>
        <w:t>Verses 14-16 show that we need to be keeping His commands until He comes.</w:t>
      </w:r>
    </w:p>
    <w:p w:rsidR="003131C3" w:rsidRDefault="003131C3" w:rsidP="003131C3">
      <w:pPr>
        <w:spacing w:after="0" w:line="240" w:lineRule="auto"/>
        <w:rPr>
          <w:rFonts w:ascii="Euphemia" w:hAnsi="Euphemia"/>
          <w:sz w:val="24"/>
          <w:szCs w:val="24"/>
        </w:rPr>
      </w:pPr>
    </w:p>
    <w:p w:rsidR="003131C3" w:rsidRDefault="003131C3" w:rsidP="003131C3">
      <w:pPr>
        <w:spacing w:after="0" w:line="240" w:lineRule="auto"/>
        <w:rPr>
          <w:rFonts w:ascii="Euphemia" w:hAnsi="Euphemia"/>
          <w:sz w:val="24"/>
          <w:szCs w:val="24"/>
        </w:rPr>
      </w:pPr>
      <w:r>
        <w:rPr>
          <w:rFonts w:ascii="Euphemia" w:hAnsi="Euphemia"/>
          <w:sz w:val="24"/>
          <w:szCs w:val="24"/>
        </w:rPr>
        <w:t>6:20-21 – Remain faithful.</w:t>
      </w:r>
    </w:p>
    <w:p w:rsidR="003131C3" w:rsidRDefault="00A355FA" w:rsidP="003131C3">
      <w:pPr>
        <w:pStyle w:val="ListParagraph"/>
        <w:numPr>
          <w:ilvl w:val="0"/>
          <w:numId w:val="14"/>
        </w:numPr>
        <w:spacing w:after="0" w:line="240" w:lineRule="auto"/>
        <w:rPr>
          <w:rFonts w:ascii="Euphemia" w:hAnsi="Euphemia"/>
          <w:sz w:val="24"/>
          <w:szCs w:val="24"/>
        </w:rPr>
      </w:pPr>
      <w:r>
        <w:rPr>
          <w:rFonts w:ascii="Euphemia" w:hAnsi="Euphemia"/>
          <w:sz w:val="24"/>
          <w:szCs w:val="24"/>
        </w:rPr>
        <w:lastRenderedPageBreak/>
        <w:t>“Vain babblings” – speeches that are devoid of any divine or spiritual character, fruitless in terms of man’s salvation.”</w:t>
      </w:r>
    </w:p>
    <w:p w:rsidR="00A355FA" w:rsidRDefault="000476B7" w:rsidP="003131C3">
      <w:pPr>
        <w:pStyle w:val="ListParagraph"/>
        <w:numPr>
          <w:ilvl w:val="0"/>
          <w:numId w:val="14"/>
        </w:numPr>
        <w:spacing w:after="0" w:line="240" w:lineRule="auto"/>
        <w:rPr>
          <w:rFonts w:ascii="Euphemia" w:hAnsi="Euphemia"/>
          <w:sz w:val="24"/>
          <w:szCs w:val="24"/>
        </w:rPr>
      </w:pPr>
      <w:r>
        <w:rPr>
          <w:rFonts w:ascii="Euphemia" w:hAnsi="Euphemia"/>
          <w:sz w:val="24"/>
          <w:szCs w:val="24"/>
        </w:rPr>
        <w:t>“Science” is from the Greek word gnosis, or knowledge.</w:t>
      </w:r>
    </w:p>
    <w:p w:rsidR="000476B7" w:rsidRDefault="000476B7" w:rsidP="003131C3">
      <w:pPr>
        <w:pStyle w:val="ListParagraph"/>
        <w:numPr>
          <w:ilvl w:val="0"/>
          <w:numId w:val="14"/>
        </w:numPr>
        <w:spacing w:after="0" w:line="240" w:lineRule="auto"/>
        <w:rPr>
          <w:rFonts w:ascii="Euphemia" w:hAnsi="Euphemia"/>
          <w:sz w:val="24"/>
          <w:szCs w:val="24"/>
        </w:rPr>
      </w:pPr>
      <w:r>
        <w:rPr>
          <w:rFonts w:ascii="Euphemia" w:hAnsi="Euphemia"/>
          <w:sz w:val="24"/>
          <w:szCs w:val="24"/>
        </w:rPr>
        <w:t>As a preacher, his “speeches” were not to contain false knowledge and unspiritual teachings.</w:t>
      </w:r>
    </w:p>
    <w:p w:rsidR="000476B7" w:rsidRDefault="000476B7" w:rsidP="000476B7">
      <w:pPr>
        <w:spacing w:after="0" w:line="240" w:lineRule="auto"/>
        <w:rPr>
          <w:rFonts w:ascii="Euphemia" w:hAnsi="Euphemia"/>
          <w:sz w:val="24"/>
          <w:szCs w:val="24"/>
        </w:rPr>
      </w:pPr>
    </w:p>
    <w:p w:rsidR="000476B7" w:rsidRDefault="000476B7" w:rsidP="000476B7">
      <w:pPr>
        <w:spacing w:after="0" w:line="240" w:lineRule="auto"/>
        <w:rPr>
          <w:rFonts w:ascii="Euphemia" w:hAnsi="Euphemia"/>
          <w:sz w:val="24"/>
          <w:szCs w:val="24"/>
        </w:rPr>
      </w:pPr>
    </w:p>
    <w:p w:rsidR="000476B7" w:rsidRDefault="000476B7" w:rsidP="000476B7">
      <w:pPr>
        <w:spacing w:after="0" w:line="240" w:lineRule="auto"/>
        <w:rPr>
          <w:rFonts w:ascii="Euphemia" w:hAnsi="Euphemia"/>
          <w:sz w:val="24"/>
          <w:szCs w:val="24"/>
        </w:rPr>
      </w:pPr>
    </w:p>
    <w:p w:rsidR="000476B7" w:rsidRDefault="000476B7" w:rsidP="000476B7">
      <w:pPr>
        <w:spacing w:after="0" w:line="240" w:lineRule="auto"/>
        <w:rPr>
          <w:rFonts w:ascii="Euphemia" w:hAnsi="Euphemia"/>
          <w:sz w:val="24"/>
          <w:szCs w:val="24"/>
        </w:rPr>
      </w:pPr>
    </w:p>
    <w:p w:rsidR="000476B7" w:rsidRDefault="000476B7" w:rsidP="000476B7">
      <w:pPr>
        <w:spacing w:after="0" w:line="240" w:lineRule="auto"/>
        <w:rPr>
          <w:rFonts w:ascii="Euphemia" w:hAnsi="Euphemia"/>
          <w:sz w:val="24"/>
          <w:szCs w:val="24"/>
        </w:rPr>
      </w:pPr>
    </w:p>
    <w:p w:rsidR="000476B7" w:rsidRDefault="000476B7" w:rsidP="000476B7">
      <w:pPr>
        <w:spacing w:after="0" w:line="240" w:lineRule="auto"/>
        <w:rPr>
          <w:rFonts w:ascii="Euphemia" w:hAnsi="Euphemia"/>
          <w:sz w:val="24"/>
          <w:szCs w:val="24"/>
        </w:rPr>
      </w:pPr>
    </w:p>
    <w:p w:rsidR="000476B7" w:rsidRDefault="000476B7" w:rsidP="000476B7">
      <w:pPr>
        <w:spacing w:after="0" w:line="240" w:lineRule="auto"/>
        <w:rPr>
          <w:rFonts w:ascii="Euphemia" w:hAnsi="Euphemia"/>
          <w:sz w:val="24"/>
          <w:szCs w:val="24"/>
        </w:rPr>
      </w:pPr>
    </w:p>
    <w:p w:rsidR="000476B7" w:rsidRDefault="000476B7" w:rsidP="000476B7">
      <w:pPr>
        <w:spacing w:after="0" w:line="240" w:lineRule="auto"/>
        <w:rPr>
          <w:rFonts w:ascii="Euphemia" w:hAnsi="Euphemia"/>
          <w:sz w:val="24"/>
          <w:szCs w:val="24"/>
        </w:rPr>
      </w:pPr>
    </w:p>
    <w:p w:rsidR="000476B7" w:rsidRDefault="000476B7" w:rsidP="000476B7">
      <w:pPr>
        <w:spacing w:after="0" w:line="240" w:lineRule="auto"/>
        <w:rPr>
          <w:rFonts w:ascii="Euphemia" w:hAnsi="Euphemia"/>
          <w:sz w:val="24"/>
          <w:szCs w:val="24"/>
        </w:rPr>
      </w:pPr>
    </w:p>
    <w:p w:rsidR="000476B7" w:rsidRDefault="000476B7" w:rsidP="000476B7">
      <w:pPr>
        <w:spacing w:after="0" w:line="240" w:lineRule="auto"/>
        <w:rPr>
          <w:rFonts w:ascii="Euphemia" w:hAnsi="Euphemia"/>
          <w:sz w:val="24"/>
          <w:szCs w:val="24"/>
        </w:rPr>
      </w:pPr>
    </w:p>
    <w:p w:rsidR="000476B7" w:rsidRDefault="000476B7" w:rsidP="000476B7">
      <w:pPr>
        <w:spacing w:after="0" w:line="240" w:lineRule="auto"/>
        <w:rPr>
          <w:rFonts w:ascii="Euphemia" w:hAnsi="Euphemia"/>
          <w:sz w:val="24"/>
          <w:szCs w:val="24"/>
        </w:rPr>
      </w:pPr>
      <w:bookmarkStart w:id="0" w:name="_GoBack"/>
      <w:bookmarkEnd w:id="0"/>
    </w:p>
    <w:sectPr w:rsidR="00047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3A20"/>
    <w:multiLevelType w:val="hybridMultilevel"/>
    <w:tmpl w:val="3030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321A0"/>
    <w:multiLevelType w:val="hybridMultilevel"/>
    <w:tmpl w:val="70DA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75137"/>
    <w:multiLevelType w:val="hybridMultilevel"/>
    <w:tmpl w:val="D4D6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466E7"/>
    <w:multiLevelType w:val="hybridMultilevel"/>
    <w:tmpl w:val="0332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146FF"/>
    <w:multiLevelType w:val="hybridMultilevel"/>
    <w:tmpl w:val="D436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4086A"/>
    <w:multiLevelType w:val="hybridMultilevel"/>
    <w:tmpl w:val="1084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F1818"/>
    <w:multiLevelType w:val="hybridMultilevel"/>
    <w:tmpl w:val="029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83545"/>
    <w:multiLevelType w:val="hybridMultilevel"/>
    <w:tmpl w:val="BFE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A0EB1"/>
    <w:multiLevelType w:val="hybridMultilevel"/>
    <w:tmpl w:val="B1B27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72A93"/>
    <w:multiLevelType w:val="hybridMultilevel"/>
    <w:tmpl w:val="F298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677AF"/>
    <w:multiLevelType w:val="hybridMultilevel"/>
    <w:tmpl w:val="724A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6668D"/>
    <w:multiLevelType w:val="hybridMultilevel"/>
    <w:tmpl w:val="DF323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EC5676"/>
    <w:multiLevelType w:val="hybridMultilevel"/>
    <w:tmpl w:val="4C20E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8195B"/>
    <w:multiLevelType w:val="hybridMultilevel"/>
    <w:tmpl w:val="01E27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DE23B9"/>
    <w:multiLevelType w:val="hybridMultilevel"/>
    <w:tmpl w:val="0DCE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82F58"/>
    <w:multiLevelType w:val="hybridMultilevel"/>
    <w:tmpl w:val="E2B0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220242"/>
    <w:multiLevelType w:val="hybridMultilevel"/>
    <w:tmpl w:val="784E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7"/>
  </w:num>
  <w:num w:numId="5">
    <w:abstractNumId w:val="4"/>
  </w:num>
  <w:num w:numId="6">
    <w:abstractNumId w:val="11"/>
  </w:num>
  <w:num w:numId="7">
    <w:abstractNumId w:val="8"/>
  </w:num>
  <w:num w:numId="8">
    <w:abstractNumId w:val="5"/>
  </w:num>
  <w:num w:numId="9">
    <w:abstractNumId w:val="12"/>
  </w:num>
  <w:num w:numId="10">
    <w:abstractNumId w:val="1"/>
  </w:num>
  <w:num w:numId="11">
    <w:abstractNumId w:val="14"/>
  </w:num>
  <w:num w:numId="12">
    <w:abstractNumId w:val="3"/>
  </w:num>
  <w:num w:numId="13">
    <w:abstractNumId w:val="16"/>
  </w:num>
  <w:num w:numId="14">
    <w:abstractNumId w:val="0"/>
  </w:num>
  <w:num w:numId="15">
    <w:abstractNumId w:val="15"/>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63"/>
    <w:rsid w:val="000168E1"/>
    <w:rsid w:val="000476B7"/>
    <w:rsid w:val="00062375"/>
    <w:rsid w:val="00074EF3"/>
    <w:rsid w:val="00093068"/>
    <w:rsid w:val="000C5AF7"/>
    <w:rsid w:val="00101083"/>
    <w:rsid w:val="00102BC5"/>
    <w:rsid w:val="00103F48"/>
    <w:rsid w:val="00105180"/>
    <w:rsid w:val="001F67F2"/>
    <w:rsid w:val="002250F0"/>
    <w:rsid w:val="002712D2"/>
    <w:rsid w:val="002A2A8D"/>
    <w:rsid w:val="002B7073"/>
    <w:rsid w:val="002D4C3D"/>
    <w:rsid w:val="003131C3"/>
    <w:rsid w:val="003475FD"/>
    <w:rsid w:val="003905B0"/>
    <w:rsid w:val="003A5DC1"/>
    <w:rsid w:val="003B3B4D"/>
    <w:rsid w:val="003B5319"/>
    <w:rsid w:val="003C62AD"/>
    <w:rsid w:val="003D1126"/>
    <w:rsid w:val="003D3270"/>
    <w:rsid w:val="003E2DD9"/>
    <w:rsid w:val="003F0DFD"/>
    <w:rsid w:val="004747F9"/>
    <w:rsid w:val="004840DA"/>
    <w:rsid w:val="004A4A5F"/>
    <w:rsid w:val="004F3F4C"/>
    <w:rsid w:val="0055045D"/>
    <w:rsid w:val="005B6339"/>
    <w:rsid w:val="005B7722"/>
    <w:rsid w:val="005F3BD6"/>
    <w:rsid w:val="00625835"/>
    <w:rsid w:val="006C3814"/>
    <w:rsid w:val="006E3AEB"/>
    <w:rsid w:val="007C29F5"/>
    <w:rsid w:val="007D21E3"/>
    <w:rsid w:val="00851469"/>
    <w:rsid w:val="008D3C22"/>
    <w:rsid w:val="008F511B"/>
    <w:rsid w:val="00904A25"/>
    <w:rsid w:val="00905A63"/>
    <w:rsid w:val="0093208D"/>
    <w:rsid w:val="009575FC"/>
    <w:rsid w:val="009A5EC1"/>
    <w:rsid w:val="009C6451"/>
    <w:rsid w:val="009E06C5"/>
    <w:rsid w:val="009E1D64"/>
    <w:rsid w:val="009E3A1B"/>
    <w:rsid w:val="009E6838"/>
    <w:rsid w:val="00A07B10"/>
    <w:rsid w:val="00A22487"/>
    <w:rsid w:val="00A2586B"/>
    <w:rsid w:val="00A355FA"/>
    <w:rsid w:val="00A5566D"/>
    <w:rsid w:val="00AE38C1"/>
    <w:rsid w:val="00B127F4"/>
    <w:rsid w:val="00B62648"/>
    <w:rsid w:val="00BE7368"/>
    <w:rsid w:val="00C13236"/>
    <w:rsid w:val="00C751FB"/>
    <w:rsid w:val="00C80436"/>
    <w:rsid w:val="00CC52B0"/>
    <w:rsid w:val="00DE4C17"/>
    <w:rsid w:val="00E50E56"/>
    <w:rsid w:val="00E640BF"/>
    <w:rsid w:val="00E952C6"/>
    <w:rsid w:val="00EC59EC"/>
    <w:rsid w:val="00EE5CB9"/>
    <w:rsid w:val="00F343CC"/>
    <w:rsid w:val="00F45C8E"/>
    <w:rsid w:val="00F67158"/>
    <w:rsid w:val="00F81289"/>
    <w:rsid w:val="00FA159E"/>
    <w:rsid w:val="00FB744C"/>
    <w:rsid w:val="00FC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9BC72-7B28-4FF9-B1F6-5651372B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A63"/>
    <w:pPr>
      <w:ind w:left="720"/>
      <w:contextualSpacing/>
    </w:pPr>
  </w:style>
  <w:style w:type="paragraph" w:styleId="BalloonText">
    <w:name w:val="Balloon Text"/>
    <w:basedOn w:val="Normal"/>
    <w:link w:val="BalloonTextChar"/>
    <w:uiPriority w:val="99"/>
    <w:semiHidden/>
    <w:unhideWhenUsed/>
    <w:rsid w:val="007C2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4E37EE-A15D-49FC-9B60-2227B429A9C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2037</TotalTime>
  <Pages>9</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O'Dell</dc:creator>
  <cp:keywords/>
  <dc:description/>
  <cp:lastModifiedBy>Barry O'Dell</cp:lastModifiedBy>
  <cp:revision>58</cp:revision>
  <cp:lastPrinted>2015-04-08T16:27:00Z</cp:lastPrinted>
  <dcterms:created xsi:type="dcterms:W3CDTF">2015-02-25T16:08:00Z</dcterms:created>
  <dcterms:modified xsi:type="dcterms:W3CDTF">2015-04-14T15:14:00Z</dcterms:modified>
</cp:coreProperties>
</file>